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9FD9" w14:textId="62D412A2" w:rsidR="001B12E8" w:rsidRDefault="00374645" w:rsidP="00374645">
      <w:pPr>
        <w:pStyle w:val="Heading2"/>
        <w:keepLines w:val="0"/>
        <w:spacing w:before="0"/>
        <w:ind w:left="720"/>
        <w:jc w:val="right"/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Раздел_2._ОБЩИЕ_УСЛОВИЯ"/>
      <w:bookmarkStart w:id="1" w:name="_Toc35457113"/>
      <w:bookmarkEnd w:id="0"/>
      <w:r w:rsidRPr="00A844A6">
        <w:rPr>
          <w:rFonts w:ascii="Times New Roman" w:hAnsi="Times New Roman" w:cs="Times New Roman"/>
          <w:b/>
          <w:color w:val="auto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 xml:space="preserve">1 </w:t>
      </w:r>
    </w:p>
    <w:p w14:paraId="3D4DB116" w14:textId="27BF832A" w:rsidR="00374645" w:rsidRDefault="00374645" w:rsidP="00374645">
      <w:pPr>
        <w:pStyle w:val="Heading2"/>
        <w:keepLines w:val="0"/>
        <w:spacing w:before="0"/>
        <w:ind w:left="720"/>
        <w:jc w:val="right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«Задание на проектирование»</w:t>
      </w:r>
    </w:p>
    <w:p w14:paraId="12261086" w14:textId="7DF86C4E" w:rsidR="00374645" w:rsidRPr="00253EC3" w:rsidRDefault="002D66E6" w:rsidP="00374645">
      <w:pPr>
        <w:pStyle w:val="Heading2"/>
        <w:keepLines w:val="0"/>
        <w:spacing w:before="0"/>
        <w:ind w:left="720"/>
        <w:jc w:val="righ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к Договору</w:t>
      </w:r>
      <w:r w:rsidR="00634EF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на</w:t>
      </w:r>
      <w:r w:rsidR="00253EC3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="00253EC3" w:rsidRPr="00253EC3">
        <w:rPr>
          <w:rFonts w:ascii="Times New Roman" w:hAnsi="Times New Roman" w:cs="Times New Roman"/>
          <w:b/>
          <w:bCs/>
          <w:color w:val="auto"/>
          <w:sz w:val="18"/>
          <w:szCs w:val="18"/>
        </w:rPr>
        <w:t>выполнение работ по корректировке ПСД (без сметной части)</w:t>
      </w:r>
      <w:r w:rsidR="00374645" w:rsidRPr="22B5054A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14:paraId="5954B082" w14:textId="5AE5A274" w:rsidR="00374645" w:rsidRPr="00BD1549" w:rsidRDefault="00374645" w:rsidP="00374645">
      <w:pPr>
        <w:jc w:val="right"/>
        <w:rPr>
          <w:bCs/>
          <w:sz w:val="18"/>
          <w:szCs w:val="18"/>
        </w:rPr>
      </w:pPr>
      <w:r w:rsidRPr="00BD1549">
        <w:rPr>
          <w:bCs/>
          <w:sz w:val="18"/>
          <w:szCs w:val="18"/>
        </w:rPr>
        <w:t xml:space="preserve"> </w:t>
      </w:r>
    </w:p>
    <w:p w14:paraId="21043E2D" w14:textId="25643C39" w:rsidR="00374645" w:rsidRPr="00BD1549" w:rsidRDefault="00374645" w:rsidP="00374645">
      <w:pPr>
        <w:jc w:val="right"/>
        <w:rPr>
          <w:bCs/>
          <w:sz w:val="18"/>
          <w:szCs w:val="18"/>
        </w:rPr>
      </w:pPr>
      <w:r w:rsidRPr="00BD1549">
        <w:rPr>
          <w:bCs/>
          <w:sz w:val="18"/>
          <w:szCs w:val="18"/>
        </w:rPr>
        <w:t>№___</w:t>
      </w:r>
      <w:r w:rsidR="00F642FD">
        <w:rPr>
          <w:bCs/>
          <w:sz w:val="18"/>
          <w:szCs w:val="18"/>
        </w:rPr>
        <w:t>________</w:t>
      </w:r>
      <w:r w:rsidRPr="00BD1549">
        <w:rPr>
          <w:bCs/>
          <w:sz w:val="18"/>
          <w:szCs w:val="18"/>
        </w:rPr>
        <w:t>___ от _____ _________ 20____г</w:t>
      </w:r>
    </w:p>
    <w:p w14:paraId="7A6328F5" w14:textId="3AD1FABF" w:rsidR="002F505E" w:rsidRPr="003527EF" w:rsidRDefault="002F505E" w:rsidP="00D510FB">
      <w:pPr>
        <w:pStyle w:val="Heading1"/>
        <w:ind w:right="3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672151DE" w14:textId="77777777" w:rsidR="00374645" w:rsidRDefault="002F505E" w:rsidP="00057A5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B267E3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14:paraId="555DFFAA" w14:textId="77777777" w:rsidR="00374645" w:rsidRDefault="00374645" w:rsidP="00057A5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bookmarkEnd w:id="1"/>
    <w:p w14:paraId="0234E00E" w14:textId="2B5358B0" w:rsidR="002F505E" w:rsidRPr="00076E2D" w:rsidRDefault="00374645" w:rsidP="00F642FD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6E2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на проектирование</w:t>
      </w:r>
    </w:p>
    <w:p w14:paraId="6C328B93" w14:textId="79B91C0F" w:rsidR="00374645" w:rsidRPr="00076E2D" w:rsidRDefault="00C4093C" w:rsidP="00374645">
      <w:pPr>
        <w:jc w:val="center"/>
      </w:pPr>
      <w:r w:rsidRPr="00076E2D">
        <w:t>Корректировка</w:t>
      </w:r>
      <w:r w:rsidR="00374645" w:rsidRPr="00076E2D">
        <w:t xml:space="preserve"> Проектно-сметной документации </w:t>
      </w:r>
      <w:r w:rsidR="00374645" w:rsidRPr="005A7A42">
        <w:t>(</w:t>
      </w:r>
      <w:r w:rsidRPr="005A7A42">
        <w:t>без</w:t>
      </w:r>
      <w:r w:rsidR="005E31A0" w:rsidRPr="005A7A42">
        <w:t xml:space="preserve"> сметной части</w:t>
      </w:r>
      <w:r w:rsidR="00374645" w:rsidRPr="005A7A42">
        <w:t>),</w:t>
      </w:r>
      <w:r w:rsidR="00374645" w:rsidRPr="00076E2D">
        <w:t xml:space="preserve"> </w:t>
      </w:r>
    </w:p>
    <w:p w14:paraId="6E32EDC0" w14:textId="16B67C9E" w:rsidR="00374645" w:rsidRDefault="00374645" w:rsidP="00374645">
      <w:pPr>
        <w:jc w:val="center"/>
        <w:rPr>
          <w:b/>
          <w:bCs/>
        </w:rPr>
      </w:pPr>
      <w:r w:rsidRPr="00076E2D">
        <w:t xml:space="preserve">по проекту </w:t>
      </w:r>
      <w:r w:rsidRPr="00076E2D">
        <w:rPr>
          <w:b/>
          <w:bCs/>
        </w:rPr>
        <w:t>«Строительство первого интегрированного газохимического комплекса в Атырауской области. Вторая фаза (Производство полиэтилена)»</w:t>
      </w:r>
    </w:p>
    <w:p w14:paraId="3F32E59D" w14:textId="77777777" w:rsidR="009F356D" w:rsidRDefault="009F356D" w:rsidP="009F356D">
      <w:pPr>
        <w:rPr>
          <w:b/>
          <w:bCs/>
        </w:rPr>
      </w:pPr>
    </w:p>
    <w:p w14:paraId="2C1A90F4" w14:textId="77777777" w:rsidR="009F356D" w:rsidRPr="00812315" w:rsidRDefault="009F356D" w:rsidP="009F356D">
      <w:pPr>
        <w:rPr>
          <w:b/>
          <w:bCs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3250"/>
        <w:gridCol w:w="6662"/>
      </w:tblGrid>
      <w:tr w:rsidR="00F642FD" w:rsidRPr="00F642FD" w14:paraId="57A61B83" w14:textId="77777777" w:rsidTr="00931300">
        <w:trPr>
          <w:trHeight w:val="20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EE62" w14:textId="77777777" w:rsidR="00F642FD" w:rsidRPr="00F642FD" w:rsidRDefault="00F642FD" w:rsidP="00F642FD">
            <w:pPr>
              <w:widowControl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</w:pPr>
            <w:bookmarkStart w:id="2" w:name="_Toc35457114"/>
            <w:r w:rsidRPr="00F642FD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>№</w:t>
            </w:r>
          </w:p>
          <w:p w14:paraId="3464116D" w14:textId="77777777" w:rsidR="00F642FD" w:rsidRPr="00F642FD" w:rsidRDefault="00F642FD" w:rsidP="00F642FD">
            <w:pPr>
              <w:widowControl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</w:pPr>
            <w:r w:rsidRPr="00F642FD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>п/п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44C2" w14:textId="77777777" w:rsidR="00F642FD" w:rsidRPr="00C30C74" w:rsidRDefault="00F642FD" w:rsidP="00F642FD">
            <w:pPr>
              <w:widowControl w:val="0"/>
              <w:autoSpaceDN w:val="0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3"/>
                <w:sz w:val="18"/>
                <w:szCs w:val="18"/>
              </w:rPr>
            </w:pPr>
            <w:r w:rsidRPr="00C30C74">
              <w:rPr>
                <w:b/>
                <w:bCs/>
                <w:color w:val="000000"/>
                <w:kern w:val="3"/>
                <w:sz w:val="18"/>
                <w:szCs w:val="18"/>
              </w:rPr>
              <w:t>Перечень основных данных и требований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AF39" w14:textId="77777777" w:rsidR="00F642FD" w:rsidRPr="00C30C74" w:rsidRDefault="00F642FD" w:rsidP="00F642FD">
            <w:pPr>
              <w:widowControl w:val="0"/>
              <w:autoSpaceDN w:val="0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C30C74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>Основные</w:t>
            </w:r>
            <w:proofErr w:type="spellEnd"/>
            <w:r w:rsidRPr="00C30C74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0C74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>данные</w:t>
            </w:r>
            <w:proofErr w:type="spellEnd"/>
            <w:r w:rsidRPr="00C30C74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30C74">
              <w:rPr>
                <w:b/>
                <w:bCs/>
                <w:color w:val="000000"/>
                <w:kern w:val="3"/>
                <w:sz w:val="18"/>
                <w:szCs w:val="18"/>
                <w:lang w:val="en-US"/>
              </w:rPr>
              <w:t>требования</w:t>
            </w:r>
            <w:proofErr w:type="spellEnd"/>
          </w:p>
        </w:tc>
      </w:tr>
      <w:tr w:rsidR="00F642FD" w:rsidRPr="00F642FD" w14:paraId="3DCCDD51" w14:textId="77777777" w:rsidTr="00931300">
        <w:trPr>
          <w:trHeight w:val="753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4988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B12F" w14:textId="77777777" w:rsidR="00F642FD" w:rsidRPr="00C30C74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объекта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206C" w14:textId="3A45BEDB" w:rsidR="00F642FD" w:rsidRPr="00C30C74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C30C74">
              <w:rPr>
                <w:color w:val="000000"/>
                <w:kern w:val="3"/>
                <w:sz w:val="18"/>
                <w:szCs w:val="18"/>
              </w:rPr>
              <w:t xml:space="preserve">«Строительство интегрированного газохимического комплекса в Атырауской области. 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Вторая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фаза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Производство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="009418E6" w:rsidRPr="00C30C74">
              <w:rPr>
                <w:color w:val="000000"/>
                <w:kern w:val="3"/>
                <w:sz w:val="18"/>
                <w:szCs w:val="18"/>
              </w:rPr>
              <w:t>п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олиэтилена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)»</w:t>
            </w:r>
            <w:proofErr w:type="gramEnd"/>
            <w:r w:rsidRPr="00C30C74" w:rsidDel="00834B8E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(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далее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Проект</w:t>
            </w:r>
            <w:proofErr w:type="spellEnd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 ПЭ)</w:t>
            </w:r>
            <w:r w:rsidR="00C310A3" w:rsidRPr="00C30C74">
              <w:rPr>
                <w:color w:val="000000"/>
                <w:kern w:val="3"/>
                <w:sz w:val="18"/>
                <w:szCs w:val="18"/>
              </w:rPr>
              <w:t>.</w:t>
            </w:r>
          </w:p>
          <w:p w14:paraId="6B913C8D" w14:textId="3D036936" w:rsidR="00C310A3" w:rsidRPr="00C30C74" w:rsidRDefault="00C310A3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rFonts w:eastAsia="SimSun"/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1339DF19" w14:textId="77777777" w:rsidTr="00931300">
        <w:trPr>
          <w:trHeight w:val="269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3C12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81F6" w14:textId="77777777" w:rsidR="00F642FD" w:rsidRPr="00C30C74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9332" w14:textId="77777777" w:rsidR="00F642FD" w:rsidRPr="00C30C74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>ТОО «</w:t>
            </w:r>
            <w:r w:rsidRPr="00C30C74">
              <w:rPr>
                <w:color w:val="000000"/>
                <w:kern w:val="3"/>
                <w:sz w:val="18"/>
                <w:szCs w:val="18"/>
              </w:rPr>
              <w:t>Силлено</w:t>
            </w:r>
            <w:r w:rsidRPr="00C30C74">
              <w:rPr>
                <w:color w:val="000000"/>
                <w:kern w:val="3"/>
                <w:sz w:val="18"/>
                <w:szCs w:val="18"/>
                <w:lang w:val="en-US"/>
              </w:rPr>
              <w:t xml:space="preserve">» </w:t>
            </w:r>
          </w:p>
          <w:p w14:paraId="2C6AAB49" w14:textId="5230A6FA" w:rsidR="00C310A3" w:rsidRPr="00C30C74" w:rsidRDefault="00C310A3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rFonts w:eastAsia="SimSun"/>
                <w:color w:val="000000"/>
                <w:kern w:val="3"/>
                <w:sz w:val="18"/>
                <w:szCs w:val="18"/>
                <w:lang w:val="en-US"/>
              </w:rPr>
            </w:pPr>
          </w:p>
        </w:tc>
      </w:tr>
      <w:tr w:rsidR="002919E9" w:rsidRPr="00F642FD" w14:paraId="0CEC9542" w14:textId="77777777" w:rsidTr="00931300">
        <w:trPr>
          <w:trHeight w:val="327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71D0" w14:textId="77777777" w:rsidR="002919E9" w:rsidRPr="00F642FD" w:rsidRDefault="002919E9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0717" w14:textId="463068E1" w:rsidR="002919E9" w:rsidRPr="00C30C74" w:rsidRDefault="002919E9" w:rsidP="002919E9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>Основание корректировки ПСД</w:t>
            </w:r>
            <w:r w:rsidR="0086558C" w:rsidRPr="00882872">
              <w:rPr>
                <w:kern w:val="3"/>
                <w:sz w:val="18"/>
                <w:szCs w:val="18"/>
              </w:rPr>
              <w:t xml:space="preserve"> (техническая документация)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4D43" w14:textId="4A344A4B" w:rsidR="002919E9" w:rsidRPr="00C30C74" w:rsidRDefault="002919E9" w:rsidP="002919E9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C30C74">
              <w:rPr>
                <w:color w:val="000000"/>
                <w:kern w:val="3"/>
                <w:sz w:val="18"/>
                <w:szCs w:val="18"/>
              </w:rPr>
              <w:t>Корректировка ПД выполняется на основании:</w:t>
            </w:r>
          </w:p>
          <w:p w14:paraId="16C6B924" w14:textId="5312EED2" w:rsidR="002919E9" w:rsidRPr="00882872" w:rsidRDefault="002919E9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C30C74">
              <w:rPr>
                <w:color w:val="000000"/>
                <w:kern w:val="3"/>
                <w:sz w:val="18"/>
                <w:szCs w:val="18"/>
              </w:rPr>
              <w:t xml:space="preserve">ранее разработанной и получившей положительное заключение </w:t>
            </w:r>
            <w:r w:rsidRPr="00882872">
              <w:rPr>
                <w:kern w:val="3"/>
                <w:sz w:val="18"/>
                <w:szCs w:val="18"/>
              </w:rPr>
              <w:t>государственной экспертизы ПД;</w:t>
            </w:r>
          </w:p>
          <w:p w14:paraId="60B95D96" w14:textId="1860C462" w:rsidR="002919E9" w:rsidRPr="00882872" w:rsidRDefault="00832F44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>необходимост</w:t>
            </w:r>
            <w:r w:rsidR="00D67F39" w:rsidRPr="00882872">
              <w:rPr>
                <w:kern w:val="3"/>
                <w:sz w:val="18"/>
                <w:szCs w:val="18"/>
              </w:rPr>
              <w:t>ь</w:t>
            </w:r>
            <w:r w:rsidRPr="00882872">
              <w:rPr>
                <w:kern w:val="3"/>
                <w:sz w:val="18"/>
                <w:szCs w:val="18"/>
              </w:rPr>
              <w:t xml:space="preserve"> внесения </w:t>
            </w:r>
            <w:r w:rsidR="00460F44" w:rsidRPr="00882872">
              <w:rPr>
                <w:kern w:val="3"/>
                <w:sz w:val="18"/>
                <w:szCs w:val="18"/>
              </w:rPr>
              <w:t>изменённых</w:t>
            </w:r>
            <w:r w:rsidR="002919E9" w:rsidRPr="00882872">
              <w:rPr>
                <w:kern w:val="3"/>
                <w:sz w:val="18"/>
                <w:szCs w:val="18"/>
              </w:rPr>
              <w:t xml:space="preserve"> проектных решений</w:t>
            </w:r>
            <w:r w:rsidR="00E5137E" w:rsidRPr="00882872">
              <w:rPr>
                <w:kern w:val="3"/>
                <w:sz w:val="18"/>
                <w:szCs w:val="18"/>
              </w:rPr>
              <w:t>. Объем корректировки ПД не фиксируется на этапе заключения договора и уточняется Исполнителем по мере получения и анализа комплектов РД</w:t>
            </w:r>
            <w:r w:rsidR="002919E9" w:rsidRPr="00882872">
              <w:rPr>
                <w:kern w:val="3"/>
                <w:sz w:val="18"/>
                <w:szCs w:val="18"/>
              </w:rPr>
              <w:t>;</w:t>
            </w:r>
          </w:p>
          <w:p w14:paraId="42483695" w14:textId="77777777" w:rsidR="002919E9" w:rsidRPr="00882872" w:rsidRDefault="002919E9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>подписанных EPC-контрактов;</w:t>
            </w:r>
          </w:p>
          <w:p w14:paraId="6762CBF7" w14:textId="26F178C9" w:rsidR="002919E9" w:rsidRPr="00882872" w:rsidRDefault="002919E9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 xml:space="preserve">необходимости актуализации ПОС </w:t>
            </w:r>
            <w:r w:rsidR="008123F0" w:rsidRPr="00882872">
              <w:rPr>
                <w:kern w:val="3"/>
                <w:sz w:val="18"/>
                <w:szCs w:val="18"/>
              </w:rPr>
              <w:t>в части уточнения продолжительности</w:t>
            </w:r>
            <w:r w:rsidR="00D83AD5" w:rsidRPr="00882872">
              <w:rPr>
                <w:kern w:val="3"/>
                <w:sz w:val="18"/>
                <w:szCs w:val="18"/>
              </w:rPr>
              <w:t xml:space="preserve"> строительства с </w:t>
            </w:r>
            <w:r w:rsidRPr="00882872">
              <w:rPr>
                <w:kern w:val="3"/>
                <w:sz w:val="18"/>
                <w:szCs w:val="18"/>
              </w:rPr>
              <w:t xml:space="preserve">36 </w:t>
            </w:r>
            <w:r w:rsidR="00D83AD5" w:rsidRPr="00882872">
              <w:rPr>
                <w:kern w:val="3"/>
                <w:sz w:val="18"/>
                <w:szCs w:val="18"/>
              </w:rPr>
              <w:t>до</w:t>
            </w:r>
            <w:r w:rsidRPr="00882872">
              <w:rPr>
                <w:kern w:val="3"/>
                <w:sz w:val="18"/>
                <w:szCs w:val="18"/>
              </w:rPr>
              <w:t xml:space="preserve"> 45 месяцев;</w:t>
            </w:r>
          </w:p>
          <w:p w14:paraId="4AE58BF1" w14:textId="3CDAF600" w:rsidR="00290CF9" w:rsidRPr="00882872" w:rsidRDefault="00290CF9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 xml:space="preserve">изменения </w:t>
            </w:r>
            <w:r w:rsidR="009F31F8" w:rsidRPr="00882872">
              <w:rPr>
                <w:kern w:val="3"/>
                <w:sz w:val="18"/>
                <w:szCs w:val="18"/>
              </w:rPr>
              <w:t>и (или</w:t>
            </w:r>
            <w:r w:rsidR="008C6F80" w:rsidRPr="00882872">
              <w:rPr>
                <w:kern w:val="3"/>
                <w:sz w:val="18"/>
                <w:szCs w:val="18"/>
              </w:rPr>
              <w:t>)</w:t>
            </w:r>
            <w:r w:rsidR="009F31F8" w:rsidRPr="00882872">
              <w:rPr>
                <w:kern w:val="3"/>
                <w:sz w:val="18"/>
                <w:szCs w:val="18"/>
              </w:rPr>
              <w:t xml:space="preserve"> </w:t>
            </w:r>
            <w:r w:rsidR="00FF5D40" w:rsidRPr="00882872">
              <w:rPr>
                <w:kern w:val="3"/>
                <w:sz w:val="18"/>
                <w:szCs w:val="18"/>
              </w:rPr>
              <w:t xml:space="preserve"> дополнения в </w:t>
            </w:r>
            <w:r w:rsidRPr="00882872">
              <w:rPr>
                <w:kern w:val="3"/>
                <w:sz w:val="18"/>
                <w:szCs w:val="18"/>
              </w:rPr>
              <w:t>объемно</w:t>
            </w:r>
            <w:r w:rsidR="001D1C01" w:rsidRPr="00882872">
              <w:rPr>
                <w:kern w:val="3"/>
                <w:sz w:val="18"/>
                <w:szCs w:val="18"/>
              </w:rPr>
              <w:t>-</w:t>
            </w:r>
            <w:r w:rsidRPr="00882872">
              <w:rPr>
                <w:kern w:val="3"/>
                <w:sz w:val="18"/>
                <w:szCs w:val="18"/>
              </w:rPr>
              <w:t>планировочны</w:t>
            </w:r>
            <w:r w:rsidR="00050498" w:rsidRPr="00882872">
              <w:rPr>
                <w:kern w:val="3"/>
                <w:sz w:val="18"/>
                <w:szCs w:val="18"/>
              </w:rPr>
              <w:t>е</w:t>
            </w:r>
            <w:r w:rsidR="00E67749" w:rsidRPr="00882872">
              <w:rPr>
                <w:kern w:val="3"/>
                <w:sz w:val="18"/>
                <w:szCs w:val="18"/>
              </w:rPr>
              <w:t>, конструктивные</w:t>
            </w:r>
            <w:r w:rsidR="002F03A7" w:rsidRPr="00882872">
              <w:rPr>
                <w:kern w:val="3"/>
                <w:sz w:val="18"/>
                <w:szCs w:val="18"/>
              </w:rPr>
              <w:t>, инженерно-технические</w:t>
            </w:r>
            <w:r w:rsidR="00045493" w:rsidRPr="00882872">
              <w:rPr>
                <w:kern w:val="3"/>
                <w:sz w:val="18"/>
                <w:szCs w:val="18"/>
              </w:rPr>
              <w:t xml:space="preserve"> и технологические</w:t>
            </w:r>
            <w:r w:rsidR="001D1C01" w:rsidRPr="00882872">
              <w:rPr>
                <w:kern w:val="3"/>
                <w:sz w:val="18"/>
                <w:szCs w:val="18"/>
              </w:rPr>
              <w:t xml:space="preserve"> решени</w:t>
            </w:r>
            <w:r w:rsidR="00050498" w:rsidRPr="00882872">
              <w:rPr>
                <w:kern w:val="3"/>
                <w:sz w:val="18"/>
                <w:szCs w:val="18"/>
              </w:rPr>
              <w:t>я</w:t>
            </w:r>
            <w:r w:rsidR="001D1C01" w:rsidRPr="00882872">
              <w:rPr>
                <w:kern w:val="3"/>
                <w:sz w:val="18"/>
                <w:szCs w:val="18"/>
              </w:rPr>
              <w:t xml:space="preserve"> отдельных зданий</w:t>
            </w:r>
            <w:r w:rsidR="00537376" w:rsidRPr="00882872">
              <w:rPr>
                <w:kern w:val="3"/>
                <w:sz w:val="18"/>
                <w:szCs w:val="18"/>
              </w:rPr>
              <w:t xml:space="preserve"> и сооружений</w:t>
            </w:r>
            <w:r w:rsidR="004C7BEB" w:rsidRPr="00882872">
              <w:rPr>
                <w:kern w:val="3"/>
                <w:sz w:val="18"/>
                <w:szCs w:val="18"/>
              </w:rPr>
              <w:t>,</w:t>
            </w:r>
            <w:r w:rsidR="001D1C01" w:rsidRPr="00882872">
              <w:rPr>
                <w:kern w:val="3"/>
                <w:sz w:val="18"/>
                <w:szCs w:val="18"/>
              </w:rPr>
              <w:t xml:space="preserve"> в том числе в части </w:t>
            </w:r>
            <w:r w:rsidR="00F42657" w:rsidRPr="00882872">
              <w:rPr>
                <w:kern w:val="3"/>
                <w:sz w:val="18"/>
                <w:szCs w:val="18"/>
              </w:rPr>
              <w:t xml:space="preserve">объектов </w:t>
            </w:r>
            <w:r w:rsidR="001D1C01" w:rsidRPr="00882872">
              <w:rPr>
                <w:kern w:val="3"/>
                <w:sz w:val="18"/>
                <w:szCs w:val="18"/>
              </w:rPr>
              <w:t xml:space="preserve">ОЗХ и технологических </w:t>
            </w:r>
            <w:r w:rsidR="00EE5DF5" w:rsidRPr="00882872">
              <w:rPr>
                <w:kern w:val="3"/>
                <w:sz w:val="18"/>
                <w:szCs w:val="18"/>
              </w:rPr>
              <w:t>установок</w:t>
            </w:r>
            <w:r w:rsidR="0009244C" w:rsidRPr="00882872">
              <w:rPr>
                <w:kern w:val="3"/>
                <w:sz w:val="18"/>
                <w:szCs w:val="18"/>
              </w:rPr>
              <w:t xml:space="preserve"> по результат</w:t>
            </w:r>
            <w:r w:rsidR="00842E6B" w:rsidRPr="00882872">
              <w:rPr>
                <w:kern w:val="3"/>
                <w:sz w:val="18"/>
                <w:szCs w:val="18"/>
              </w:rPr>
              <w:t>а</w:t>
            </w:r>
            <w:r w:rsidR="0009244C" w:rsidRPr="00882872">
              <w:rPr>
                <w:kern w:val="3"/>
                <w:sz w:val="18"/>
                <w:szCs w:val="18"/>
              </w:rPr>
              <w:t>м рабочей документации</w:t>
            </w:r>
            <w:r w:rsidR="00F16698" w:rsidRPr="00882872">
              <w:rPr>
                <w:kern w:val="3"/>
                <w:sz w:val="18"/>
                <w:szCs w:val="18"/>
              </w:rPr>
              <w:t xml:space="preserve"> в фин</w:t>
            </w:r>
            <w:r w:rsidR="000A6E12" w:rsidRPr="00882872">
              <w:rPr>
                <w:kern w:val="3"/>
                <w:sz w:val="18"/>
                <w:szCs w:val="18"/>
              </w:rPr>
              <w:t xml:space="preserve">альной ревизии </w:t>
            </w:r>
            <w:r w:rsidR="000A6E12" w:rsidRPr="00882872">
              <w:rPr>
                <w:kern w:val="3"/>
                <w:sz w:val="18"/>
                <w:szCs w:val="18"/>
                <w:lang w:val="en-US"/>
              </w:rPr>
              <w:t>IFC</w:t>
            </w:r>
            <w:r w:rsidR="000A6E12" w:rsidRPr="00882872">
              <w:rPr>
                <w:kern w:val="3"/>
                <w:sz w:val="18"/>
                <w:szCs w:val="18"/>
              </w:rPr>
              <w:t xml:space="preserve"> (Выпущено для строительства).</w:t>
            </w:r>
          </w:p>
          <w:p w14:paraId="49690BC1" w14:textId="5E45F0FA" w:rsidR="00796CB9" w:rsidRPr="00882872" w:rsidRDefault="00B33CEE" w:rsidP="00796CB9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val="ru-KZ"/>
              </w:rPr>
            </w:pPr>
            <w:r w:rsidRPr="00882872">
              <w:rPr>
                <w:kern w:val="3"/>
                <w:sz w:val="18"/>
                <w:szCs w:val="18"/>
                <w:lang w:val="ru-KZ"/>
              </w:rPr>
              <w:t xml:space="preserve">необходимости 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>разработк</w:t>
            </w:r>
            <w:r w:rsidR="00194782" w:rsidRPr="00882872">
              <w:rPr>
                <w:kern w:val="3"/>
                <w:sz w:val="18"/>
                <w:szCs w:val="18"/>
                <w:lang w:val="ru-KZ"/>
              </w:rPr>
              <w:t>и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 xml:space="preserve"> СТУ, а также при необходимости корректировку формулировок отдельных положений ранее разработанных СТУ без изменения </w:t>
            </w:r>
            <w:r w:rsidR="002F30DD" w:rsidRPr="00882872">
              <w:rPr>
                <w:kern w:val="3"/>
                <w:sz w:val="18"/>
                <w:szCs w:val="18"/>
                <w:lang w:val="ru-KZ"/>
              </w:rPr>
              <w:t xml:space="preserve">их 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>технической су</w:t>
            </w:r>
            <w:r w:rsidR="002F30DD" w:rsidRPr="00882872">
              <w:rPr>
                <w:kern w:val="3"/>
                <w:sz w:val="18"/>
                <w:szCs w:val="18"/>
                <w:lang w:val="ru-KZ"/>
              </w:rPr>
              <w:t>щности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 xml:space="preserve"> с учётом актуальных проектных решений и требований проекта в соответствии с </w:t>
            </w:r>
            <w:r w:rsidR="00B64481" w:rsidRPr="00882872">
              <w:rPr>
                <w:kern w:val="3"/>
                <w:sz w:val="18"/>
                <w:szCs w:val="18"/>
                <w:lang w:val="ru-KZ"/>
              </w:rPr>
              <w:t xml:space="preserve">действующим 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>законодательств</w:t>
            </w:r>
            <w:r w:rsidR="00B64481" w:rsidRPr="00882872">
              <w:rPr>
                <w:kern w:val="3"/>
                <w:sz w:val="18"/>
                <w:szCs w:val="18"/>
                <w:lang w:val="ru-KZ"/>
              </w:rPr>
              <w:t>ом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 xml:space="preserve"> РК</w:t>
            </w:r>
            <w:r w:rsidR="00F91551" w:rsidRPr="00882872">
              <w:rPr>
                <w:kern w:val="3"/>
                <w:sz w:val="18"/>
                <w:szCs w:val="18"/>
                <w:lang w:val="ru-KZ"/>
              </w:rPr>
              <w:t xml:space="preserve"> (</w:t>
            </w:r>
            <w:r w:rsidR="00320B32" w:rsidRPr="00882872">
              <w:rPr>
                <w:kern w:val="3"/>
                <w:sz w:val="18"/>
                <w:szCs w:val="18"/>
                <w:lang w:val="ru-KZ"/>
              </w:rPr>
              <w:t>подлежит дополнительному рассмотрению и согласованию</w:t>
            </w:r>
            <w:r w:rsidR="00F91551" w:rsidRPr="00882872">
              <w:rPr>
                <w:kern w:val="3"/>
                <w:sz w:val="18"/>
                <w:szCs w:val="18"/>
                <w:lang w:val="ru-KZ"/>
              </w:rPr>
              <w:t>)</w:t>
            </w:r>
            <w:r w:rsidR="00796CB9" w:rsidRPr="00882872">
              <w:rPr>
                <w:kern w:val="3"/>
                <w:sz w:val="18"/>
                <w:szCs w:val="18"/>
                <w:lang w:val="ru-KZ"/>
              </w:rPr>
              <w:t>.</w:t>
            </w:r>
          </w:p>
          <w:p w14:paraId="47DCF772" w14:textId="77777777" w:rsidR="002919E9" w:rsidRPr="00882872" w:rsidRDefault="002919E9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>применения китайских стандартов GB для металлоконструкций;</w:t>
            </w:r>
          </w:p>
          <w:p w14:paraId="030D9C2C" w14:textId="0A5C1C47" w:rsidR="002919E9" w:rsidRPr="00882872" w:rsidRDefault="00624345" w:rsidP="0036742C">
            <w:pPr>
              <w:widowControl w:val="0"/>
              <w:numPr>
                <w:ilvl w:val="0"/>
                <w:numId w:val="1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882872">
              <w:rPr>
                <w:kern w:val="3"/>
                <w:sz w:val="18"/>
                <w:szCs w:val="18"/>
              </w:rPr>
              <w:t>Закон</w:t>
            </w:r>
            <w:r w:rsidR="00D55C01" w:rsidRPr="00882872">
              <w:rPr>
                <w:kern w:val="3"/>
                <w:sz w:val="18"/>
                <w:szCs w:val="18"/>
              </w:rPr>
              <w:t>а</w:t>
            </w:r>
            <w:r w:rsidRPr="00882872">
              <w:rPr>
                <w:kern w:val="3"/>
                <w:sz w:val="18"/>
                <w:szCs w:val="18"/>
              </w:rPr>
              <w:t xml:space="preserve"> РК “Об архитектурной, градостроительной и строительной деятельности в Республике Казахстан”,</w:t>
            </w:r>
            <w:r w:rsidR="000B7195" w:rsidRPr="00882872">
              <w:rPr>
                <w:kern w:val="3"/>
                <w:sz w:val="18"/>
                <w:szCs w:val="18"/>
              </w:rPr>
              <w:t xml:space="preserve"> </w:t>
            </w:r>
            <w:r w:rsidR="002919E9" w:rsidRPr="00882872">
              <w:rPr>
                <w:kern w:val="3"/>
                <w:sz w:val="18"/>
                <w:szCs w:val="18"/>
              </w:rPr>
              <w:t>требовани</w:t>
            </w:r>
            <w:r w:rsidR="000B7195" w:rsidRPr="00882872">
              <w:rPr>
                <w:kern w:val="3"/>
                <w:sz w:val="18"/>
                <w:szCs w:val="18"/>
              </w:rPr>
              <w:t>я</w:t>
            </w:r>
            <w:r w:rsidR="002919E9" w:rsidRPr="00882872">
              <w:rPr>
                <w:kern w:val="3"/>
                <w:sz w:val="18"/>
                <w:szCs w:val="18"/>
              </w:rPr>
              <w:t xml:space="preserve"> СН РК 1.02-03-202</w:t>
            </w:r>
            <w:r w:rsidR="00546D42" w:rsidRPr="00882872">
              <w:rPr>
                <w:kern w:val="3"/>
                <w:sz w:val="18"/>
                <w:szCs w:val="18"/>
              </w:rPr>
              <w:t>2, а также Правил проведения комплексной вневедомственной экспертизы проектов строительства.</w:t>
            </w:r>
          </w:p>
          <w:p w14:paraId="579BBE9E" w14:textId="2E919718" w:rsidR="002919E9" w:rsidRPr="00C30C74" w:rsidRDefault="002919E9" w:rsidP="002919E9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E21BBD" w:rsidRPr="00F642FD" w14:paraId="62CDE611" w14:textId="77777777" w:rsidTr="00931300">
        <w:trPr>
          <w:trHeight w:val="327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A65A" w14:textId="77777777" w:rsidR="00E21BBD" w:rsidRPr="000B7195" w:rsidRDefault="00E21BB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AC54" w14:textId="37E1E99B" w:rsidR="00E21BBD" w:rsidRPr="00994057" w:rsidRDefault="001245BC" w:rsidP="002919E9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Вид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строительства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DFFD" w14:textId="1ECD9EEE" w:rsidR="00E21BBD" w:rsidRPr="00994057" w:rsidRDefault="00570FB6" w:rsidP="00363931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Новое</w:t>
            </w:r>
            <w:proofErr w:type="spellEnd"/>
          </w:p>
        </w:tc>
      </w:tr>
      <w:tr w:rsidR="00F642FD" w:rsidRPr="00F642FD" w14:paraId="1DA12CFC" w14:textId="77777777" w:rsidTr="00931300">
        <w:trPr>
          <w:trHeight w:val="28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C0FE" w14:textId="77777777" w:rsidR="00F642FD" w:rsidRPr="001D197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BD12" w14:textId="0B380134" w:rsidR="00F642FD" w:rsidRPr="00C35694" w:rsidRDefault="00C35694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>
              <w:rPr>
                <w:color w:val="000000"/>
                <w:kern w:val="3"/>
                <w:sz w:val="18"/>
                <w:szCs w:val="18"/>
              </w:rPr>
              <w:t>Стадия проектирования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2B7E" w14:textId="584FB558" w:rsidR="00B715C6" w:rsidRPr="00611517" w:rsidRDefault="00446861" w:rsidP="00611517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EE0000"/>
                <w:kern w:val="3"/>
                <w:sz w:val="18"/>
                <w:szCs w:val="18"/>
              </w:rPr>
            </w:pPr>
            <w:r w:rsidRPr="00611517">
              <w:rPr>
                <w:kern w:val="3"/>
                <w:sz w:val="18"/>
                <w:szCs w:val="18"/>
              </w:rPr>
              <w:t>Двухстадийное проектирование основного завода по производству Полиэтилена.</w:t>
            </w:r>
          </w:p>
        </w:tc>
      </w:tr>
      <w:tr w:rsidR="00F642FD" w:rsidRPr="00F642FD" w14:paraId="02B8FA55" w14:textId="77777777" w:rsidTr="00931300">
        <w:trPr>
          <w:trHeight w:val="4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7977" w14:textId="77777777" w:rsidR="00F642FD" w:rsidRPr="00446861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B3BC" w14:textId="757257F5" w:rsidR="00F642FD" w:rsidRPr="00994057" w:rsidRDefault="002D5971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Цель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1110">
              <w:rPr>
                <w:kern w:val="3"/>
                <w:sz w:val="18"/>
                <w:szCs w:val="18"/>
                <w:lang w:val="en-US"/>
              </w:rPr>
              <w:t>разработки</w:t>
            </w:r>
            <w:proofErr w:type="spellEnd"/>
            <w:r w:rsidRPr="00681110">
              <w:rPr>
                <w:kern w:val="3"/>
                <w:sz w:val="18"/>
                <w:szCs w:val="18"/>
                <w:lang w:val="en-US"/>
              </w:rPr>
              <w:t xml:space="preserve"> </w:t>
            </w:r>
            <w:r w:rsidR="00FE781C" w:rsidRPr="00681110">
              <w:rPr>
                <w:kern w:val="3"/>
                <w:sz w:val="18"/>
                <w:szCs w:val="18"/>
              </w:rPr>
              <w:t xml:space="preserve">корректировки </w:t>
            </w:r>
            <w:r w:rsidRPr="00994057">
              <w:rPr>
                <w:color w:val="000000"/>
                <w:kern w:val="3"/>
                <w:sz w:val="18"/>
                <w:szCs w:val="18"/>
              </w:rPr>
              <w:t>ПД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C5CE" w14:textId="77777777" w:rsidR="00F47211" w:rsidRDefault="00B56978" w:rsidP="00FF188C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bCs/>
                <w:iCs/>
                <w:color w:val="000000"/>
                <w:kern w:val="3"/>
                <w:sz w:val="18"/>
                <w:szCs w:val="18"/>
              </w:rPr>
            </w:pPr>
            <w:r w:rsidRPr="00994057">
              <w:rPr>
                <w:bCs/>
                <w:iCs/>
                <w:color w:val="000000"/>
                <w:kern w:val="3"/>
                <w:sz w:val="18"/>
                <w:szCs w:val="18"/>
              </w:rPr>
              <w:t>Целью разработки корректировки проектно-сметной документации является</w:t>
            </w:r>
            <w:r w:rsidR="00F47211" w:rsidRPr="00F47211">
              <w:rPr>
                <w:bCs/>
                <w:iCs/>
                <w:color w:val="EE0000"/>
                <w:kern w:val="3"/>
                <w:sz w:val="18"/>
                <w:szCs w:val="18"/>
              </w:rPr>
              <w:t>:</w:t>
            </w:r>
            <w:r w:rsidRPr="00994057">
              <w:rPr>
                <w:bCs/>
                <w:iCs/>
                <w:color w:val="000000"/>
                <w:kern w:val="3"/>
                <w:sz w:val="18"/>
                <w:szCs w:val="18"/>
              </w:rPr>
              <w:t xml:space="preserve"> </w:t>
            </w:r>
          </w:p>
          <w:p w14:paraId="533E351A" w14:textId="77777777" w:rsidR="00C310A3" w:rsidRPr="00882872" w:rsidRDefault="00B56978" w:rsidP="00F47211">
            <w:pPr>
              <w:pStyle w:val="ListParagraph"/>
              <w:widowControl w:val="0"/>
              <w:numPr>
                <w:ilvl w:val="0"/>
                <w:numId w:val="25"/>
              </w:numPr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F47211">
              <w:rPr>
                <w:bCs/>
                <w:iCs/>
                <w:color w:val="000000"/>
                <w:kern w:val="3"/>
                <w:sz w:val="18"/>
                <w:szCs w:val="18"/>
              </w:rPr>
              <w:t xml:space="preserve">приведение ранее разработанной и получившей положительное заключение государственной экспертизы проектной документации в соответствие с актуализированными исходными данными и </w:t>
            </w:r>
            <w:r w:rsidRPr="00882872">
              <w:rPr>
                <w:bCs/>
                <w:iCs/>
                <w:kern w:val="3"/>
                <w:sz w:val="18"/>
                <w:szCs w:val="18"/>
              </w:rPr>
              <w:t>обновленными проектными решениями, а также обеспечение повторного получения положительного заключения государственной экспертизы.</w:t>
            </w:r>
          </w:p>
          <w:p w14:paraId="52041C28" w14:textId="159DEF81" w:rsidR="00F47211" w:rsidRPr="00F47211" w:rsidRDefault="0069684E" w:rsidP="00F47211">
            <w:pPr>
              <w:pStyle w:val="ListParagraph"/>
              <w:widowControl w:val="0"/>
              <w:numPr>
                <w:ilvl w:val="0"/>
                <w:numId w:val="25"/>
              </w:numPr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882872">
              <w:rPr>
                <w:bCs/>
                <w:iCs/>
                <w:kern w:val="3"/>
                <w:sz w:val="18"/>
                <w:szCs w:val="18"/>
              </w:rPr>
              <w:t>добавлени</w:t>
            </w:r>
            <w:r w:rsidR="00AE1F28" w:rsidRPr="00882872">
              <w:rPr>
                <w:bCs/>
                <w:iCs/>
                <w:kern w:val="3"/>
                <w:sz w:val="18"/>
                <w:szCs w:val="18"/>
              </w:rPr>
              <w:t>е</w:t>
            </w:r>
            <w:r w:rsidRPr="00882872">
              <w:rPr>
                <w:bCs/>
                <w:iCs/>
                <w:kern w:val="3"/>
                <w:sz w:val="18"/>
                <w:szCs w:val="18"/>
              </w:rPr>
              <w:t xml:space="preserve"> участка хранения </w:t>
            </w:r>
            <w:r w:rsidR="001E1953" w:rsidRPr="00882872">
              <w:rPr>
                <w:bCs/>
                <w:iCs/>
                <w:kern w:val="3"/>
                <w:sz w:val="18"/>
                <w:szCs w:val="18"/>
              </w:rPr>
              <w:t>хозяйственно-</w:t>
            </w:r>
            <w:r w:rsidRPr="00882872">
              <w:rPr>
                <w:bCs/>
                <w:iCs/>
                <w:kern w:val="3"/>
                <w:sz w:val="18"/>
                <w:szCs w:val="18"/>
              </w:rPr>
              <w:t xml:space="preserve">питьевой воды на территории </w:t>
            </w:r>
            <w:r w:rsidR="006E280F" w:rsidRPr="00882872">
              <w:rPr>
                <w:bCs/>
                <w:iCs/>
                <w:kern w:val="3"/>
                <w:sz w:val="18"/>
                <w:szCs w:val="18"/>
              </w:rPr>
              <w:t>комплекса</w:t>
            </w:r>
            <w:r w:rsidRPr="00882872">
              <w:rPr>
                <w:bCs/>
                <w:iCs/>
                <w:kern w:val="3"/>
                <w:sz w:val="18"/>
                <w:szCs w:val="18"/>
              </w:rPr>
              <w:t>.</w:t>
            </w:r>
          </w:p>
        </w:tc>
      </w:tr>
      <w:tr w:rsidR="00F642FD" w:rsidRPr="00F642FD" w14:paraId="5EC076E8" w14:textId="77777777" w:rsidTr="00931300">
        <w:trPr>
          <w:trHeight w:val="4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9BCC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A8F7" w14:textId="77777777" w:rsidR="00F642FD" w:rsidRPr="00994057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Месторасположение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объекта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993F" w14:textId="77777777" w:rsidR="00F642FD" w:rsidRPr="00994057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994057">
              <w:rPr>
                <w:color w:val="000000"/>
                <w:kern w:val="3"/>
                <w:sz w:val="18"/>
                <w:szCs w:val="18"/>
              </w:rPr>
              <w:t xml:space="preserve">Территория специальной экономической зоны «Национальный индустриальный нефтехимический технопарк» (далее - СЭЗ НИНТ), находящаяся по адресу Республика Казахстан Атырауская область, город Атырау, вдоль трассы Атырау-Доссор, РКА 2201400008483810. </w:t>
            </w:r>
          </w:p>
          <w:p w14:paraId="3DF0ECFD" w14:textId="3036ACA2" w:rsidR="00C310A3" w:rsidRPr="00994057" w:rsidRDefault="00C310A3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rFonts w:eastAsia="SimSun"/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38BF94E8" w14:textId="77777777" w:rsidTr="00931300">
        <w:trPr>
          <w:trHeight w:val="4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89AF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CB87" w14:textId="77777777" w:rsidR="00F642FD" w:rsidRPr="00994057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Источник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инвестирования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C26C" w14:textId="77777777" w:rsidR="00F642FD" w:rsidRPr="00994057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994057">
              <w:rPr>
                <w:color w:val="000000"/>
                <w:kern w:val="3"/>
                <w:sz w:val="18"/>
                <w:szCs w:val="18"/>
              </w:rPr>
              <w:t>Заемные средства и Средства участников.</w:t>
            </w:r>
          </w:p>
        </w:tc>
      </w:tr>
      <w:tr w:rsidR="00F642FD" w:rsidRPr="00F642FD" w14:paraId="57BCBDA4" w14:textId="77777777" w:rsidTr="00931300">
        <w:trPr>
          <w:trHeight w:val="4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62CC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EFC4" w14:textId="77777777" w:rsidR="00F642FD" w:rsidRPr="00994057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Особые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условия</w:t>
            </w:r>
            <w:proofErr w:type="spellEnd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строительства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333C" w14:textId="77777777" w:rsidR="00F642FD" w:rsidRPr="00994057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994057">
              <w:rPr>
                <w:color w:val="000000"/>
                <w:kern w:val="3"/>
                <w:sz w:val="18"/>
                <w:szCs w:val="18"/>
              </w:rPr>
              <w:t xml:space="preserve">На территории СЭЗ 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H</w:t>
            </w:r>
            <w:r w:rsidRPr="00994057">
              <w:rPr>
                <w:color w:val="000000"/>
                <w:kern w:val="3"/>
                <w:sz w:val="18"/>
                <w:szCs w:val="18"/>
              </w:rPr>
              <w:t>И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HT</w:t>
            </w:r>
            <w:r w:rsidRPr="00994057">
              <w:rPr>
                <w:color w:val="000000"/>
                <w:kern w:val="3"/>
                <w:sz w:val="18"/>
                <w:szCs w:val="18"/>
              </w:rPr>
              <w:t xml:space="preserve">. На площадке отсутствуют строения, она находится в непосредственной близости от ЖД станции «Заводская» и сети автомобильных дорог СЭЗ НИНТ, 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TOO</w:t>
            </w:r>
            <w:r w:rsidRPr="00994057">
              <w:rPr>
                <w:color w:val="000000"/>
                <w:kern w:val="3"/>
                <w:sz w:val="18"/>
                <w:szCs w:val="18"/>
              </w:rPr>
              <w:t xml:space="preserve"> «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KUS</w:t>
            </w:r>
            <w:r w:rsidRPr="00994057">
              <w:rPr>
                <w:color w:val="000000"/>
                <w:kern w:val="3"/>
                <w:sz w:val="18"/>
                <w:szCs w:val="18"/>
              </w:rPr>
              <w:t xml:space="preserve">» и 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TOO</w:t>
            </w:r>
            <w:r w:rsidRPr="00994057">
              <w:rPr>
                <w:color w:val="000000"/>
                <w:kern w:val="3"/>
                <w:sz w:val="18"/>
                <w:szCs w:val="18"/>
              </w:rPr>
              <w:t xml:space="preserve"> «</w:t>
            </w:r>
            <w:r w:rsidRPr="00994057">
              <w:rPr>
                <w:color w:val="000000"/>
                <w:kern w:val="3"/>
                <w:sz w:val="18"/>
                <w:szCs w:val="18"/>
                <w:lang w:val="en-US"/>
              </w:rPr>
              <w:t>KPI</w:t>
            </w:r>
            <w:r w:rsidRPr="00994057">
              <w:rPr>
                <w:color w:val="000000"/>
                <w:kern w:val="3"/>
                <w:sz w:val="18"/>
                <w:szCs w:val="18"/>
              </w:rPr>
              <w:t>».</w:t>
            </w:r>
          </w:p>
          <w:p w14:paraId="5FD3302E" w14:textId="77777777" w:rsidR="00F642FD" w:rsidRPr="00994057" w:rsidRDefault="00F642FD" w:rsidP="00C310A3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994057">
              <w:rPr>
                <w:color w:val="000000"/>
                <w:kern w:val="3"/>
                <w:sz w:val="18"/>
                <w:szCs w:val="18"/>
              </w:rPr>
              <w:lastRenderedPageBreak/>
              <w:t>Пыльные бури, сейсмичность площадки уточнить по результатам изысканий и предоставить обоснование.</w:t>
            </w:r>
          </w:p>
          <w:p w14:paraId="43EC3512" w14:textId="71CA73F9" w:rsidR="00C310A3" w:rsidRPr="00994057" w:rsidRDefault="00F642FD" w:rsidP="005D2B91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994057">
              <w:rPr>
                <w:color w:val="000000"/>
                <w:kern w:val="3"/>
                <w:sz w:val="18"/>
                <w:szCs w:val="18"/>
              </w:rPr>
              <w:t xml:space="preserve">Уровень ответственности зданий и сооружений принять в соответствии с </w:t>
            </w:r>
            <w:r w:rsidR="005355A0" w:rsidRPr="00994057">
              <w:rPr>
                <w:color w:val="000000"/>
                <w:kern w:val="3"/>
                <w:sz w:val="18"/>
                <w:szCs w:val="18"/>
                <w:lang w:val="en-US"/>
              </w:rPr>
              <w:t>DDD</w:t>
            </w:r>
            <w:r w:rsidR="005355A0" w:rsidRPr="00994057">
              <w:rPr>
                <w:color w:val="000000"/>
                <w:kern w:val="3"/>
                <w:sz w:val="18"/>
                <w:szCs w:val="18"/>
              </w:rPr>
              <w:t xml:space="preserve"> (</w:t>
            </w:r>
            <w:r w:rsidR="00FA41F5" w:rsidRPr="00994057">
              <w:rPr>
                <w:color w:val="000000"/>
                <w:kern w:val="3"/>
                <w:sz w:val="18"/>
                <w:szCs w:val="18"/>
              </w:rPr>
              <w:t>рабочей</w:t>
            </w:r>
            <w:r w:rsidR="004B74B2" w:rsidRPr="00994057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="00FA41F5" w:rsidRPr="00994057">
              <w:rPr>
                <w:color w:val="000000"/>
                <w:kern w:val="3"/>
                <w:sz w:val="18"/>
                <w:szCs w:val="18"/>
              </w:rPr>
              <w:t>д</w:t>
            </w:r>
            <w:r w:rsidRPr="00994057">
              <w:rPr>
                <w:color w:val="000000"/>
                <w:kern w:val="3"/>
                <w:sz w:val="18"/>
                <w:szCs w:val="18"/>
              </w:rPr>
              <w:t>окументацией</w:t>
            </w:r>
            <w:r w:rsidR="00FA41F5" w:rsidRPr="00994057">
              <w:rPr>
                <w:color w:val="000000"/>
                <w:kern w:val="3"/>
                <w:sz w:val="18"/>
                <w:szCs w:val="18"/>
              </w:rPr>
              <w:t>)</w:t>
            </w:r>
            <w:r w:rsidRPr="00994057">
              <w:rPr>
                <w:color w:val="000000"/>
                <w:kern w:val="3"/>
                <w:sz w:val="18"/>
                <w:szCs w:val="18"/>
              </w:rPr>
              <w:t>.</w:t>
            </w:r>
          </w:p>
        </w:tc>
      </w:tr>
      <w:tr w:rsidR="00F642FD" w:rsidRPr="00F642FD" w14:paraId="0334A6CA" w14:textId="77777777" w:rsidTr="00931300">
        <w:trPr>
          <w:trHeight w:val="41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2F11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8DFF" w14:textId="77777777" w:rsidR="00F642FD" w:rsidRPr="00994057" w:rsidRDefault="00F642FD" w:rsidP="00F642FD">
            <w:pPr>
              <w:ind w:left="127" w:right="142"/>
              <w:rPr>
                <w:rFonts w:eastAsiaTheme="minorEastAsia"/>
                <w:color w:val="000000"/>
                <w:sz w:val="18"/>
                <w:szCs w:val="18"/>
              </w:rPr>
            </w:pPr>
            <w:r w:rsidRPr="00994057">
              <w:rPr>
                <w:rFonts w:eastAsiaTheme="minorEastAsia"/>
                <w:color w:val="000000"/>
                <w:sz w:val="18"/>
                <w:szCs w:val="18"/>
              </w:rPr>
              <w:t>Основные технико-экономические показатели объекта, в том числе мощность,</w:t>
            </w:r>
          </w:p>
          <w:p w14:paraId="2BAA3BFD" w14:textId="77777777" w:rsidR="00F642FD" w:rsidRPr="00994057" w:rsidRDefault="00F642FD" w:rsidP="00F642FD">
            <w:pPr>
              <w:widowControl w:val="0"/>
              <w:autoSpaceDN w:val="0"/>
              <w:ind w:left="127" w:right="113"/>
              <w:textAlignment w:val="baseline"/>
              <w:rPr>
                <w:color w:val="000000"/>
                <w:kern w:val="3"/>
                <w:sz w:val="18"/>
                <w:szCs w:val="18"/>
                <w:lang w:val="en-US"/>
              </w:rPr>
            </w:pPr>
            <w:r w:rsidRPr="00994057">
              <w:rPr>
                <w:rFonts w:eastAsiaTheme="minorEastAsia"/>
                <w:color w:val="000000"/>
                <w:sz w:val="18"/>
                <w:szCs w:val="18"/>
              </w:rPr>
              <w:t>производительность,</w:t>
            </w:r>
            <w:r w:rsidRPr="00994057">
              <w:rPr>
                <w:rFonts w:eastAsiaTheme="minor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994057">
              <w:rPr>
                <w:rFonts w:eastAsiaTheme="minorEastAsia"/>
                <w:color w:val="000000"/>
                <w:sz w:val="18"/>
                <w:szCs w:val="18"/>
              </w:rPr>
              <w:t>производственная программа.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3645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w w:val="95"/>
                <w:position w:val="1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Мощность по производству полиэтилена (ПЭВП, ЛПЭНП) – 1</w:t>
            </w:r>
            <w:r w:rsidRPr="00994057">
              <w:rPr>
                <w:color w:val="000000"/>
                <w:sz w:val="18"/>
                <w:szCs w:val="18"/>
                <w:lang w:val="en-US"/>
              </w:rPr>
              <w:t> </w:t>
            </w:r>
            <w:r w:rsidRPr="00994057">
              <w:rPr>
                <w:color w:val="000000"/>
                <w:sz w:val="18"/>
                <w:szCs w:val="18"/>
              </w:rPr>
              <w:t xml:space="preserve">250 </w:t>
            </w:r>
            <w:r w:rsidRPr="00994057">
              <w:rPr>
                <w:color w:val="000000"/>
                <w:w w:val="95"/>
                <w:position w:val="1"/>
                <w:sz w:val="18"/>
                <w:szCs w:val="18"/>
              </w:rPr>
              <w:t>тыс. т/год.</w:t>
            </w:r>
          </w:p>
          <w:p w14:paraId="014ADB59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По установкам:</w:t>
            </w:r>
          </w:p>
          <w:p w14:paraId="2FCD967C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- Установка этанового пиролиза</w:t>
            </w:r>
          </w:p>
          <w:p w14:paraId="7D12F2E1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1 260 тыс. т/год по этилену</w:t>
            </w:r>
          </w:p>
          <w:p w14:paraId="5AFC934A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 xml:space="preserve">- Установки производства полиэтилена </w:t>
            </w:r>
          </w:p>
          <w:p w14:paraId="26AB758C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625 тыс. т/год по полиэтилену с суспензионной установки</w:t>
            </w:r>
          </w:p>
          <w:p w14:paraId="1AC93269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625 тыс. т/год по полиэтилену с газофазной установки</w:t>
            </w:r>
          </w:p>
          <w:p w14:paraId="339FA29D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- Установка димеризации этилена (линейных альфа-олефинов - ЛАО)</w:t>
            </w:r>
          </w:p>
          <w:p w14:paraId="0E2E2AEB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33 тыс. т/год по бутен-1</w:t>
            </w:r>
          </w:p>
          <w:p w14:paraId="1C313099" w14:textId="77777777" w:rsidR="00F642FD" w:rsidRPr="00994057" w:rsidRDefault="00F642FD" w:rsidP="00C310A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>Газохимический комплекс также включает объекты ОЗХ и логистический комплекс для отгрузки готовой продукции</w:t>
            </w:r>
          </w:p>
          <w:p w14:paraId="26220C0A" w14:textId="4F56B08B" w:rsidR="00C310A3" w:rsidRPr="00994057" w:rsidRDefault="00F642FD" w:rsidP="005D2B91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994057">
              <w:rPr>
                <w:color w:val="000000"/>
                <w:sz w:val="18"/>
                <w:szCs w:val="18"/>
              </w:rPr>
              <w:t xml:space="preserve">Режим работы: непрерывный, круглосуточный. </w:t>
            </w:r>
          </w:p>
        </w:tc>
      </w:tr>
      <w:tr w:rsidR="00F642FD" w:rsidRPr="00F642FD" w14:paraId="6BD094CB" w14:textId="77777777" w:rsidTr="00931300">
        <w:trPr>
          <w:trHeight w:val="41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4DFB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4B50" w14:textId="77777777" w:rsidR="00F642FD" w:rsidRPr="00F642FD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642FD">
              <w:rPr>
                <w:color w:val="000000"/>
                <w:kern w:val="3"/>
                <w:sz w:val="18"/>
                <w:szCs w:val="18"/>
              </w:rPr>
              <w:t>Технические условия на подключение, исходно-разрешительная документация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DBC8" w14:textId="36CA0506" w:rsidR="00C310A3" w:rsidRPr="00882872" w:rsidRDefault="00D34E20" w:rsidP="00C667FE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right="113"/>
              <w:rPr>
                <w:kern w:val="3"/>
                <w:sz w:val="18"/>
                <w:szCs w:val="18"/>
              </w:rPr>
            </w:pPr>
            <w:r w:rsidRPr="00C667FE">
              <w:rPr>
                <w:color w:val="000000"/>
                <w:kern w:val="3"/>
                <w:sz w:val="18"/>
                <w:szCs w:val="18"/>
              </w:rPr>
              <w:t xml:space="preserve">При разработке проектной документации используются ранее полученные и действующие технические условия на подключение к инженерным сетям и источникам обеспечения (электроснабжение, водоснабжение, водоотведение, теплоснабжение, газоснабжение, связь и иные коммуникации), а также исходно-разрешительная документация, полученная </w:t>
            </w:r>
            <w:r w:rsidRPr="00882872">
              <w:rPr>
                <w:kern w:val="3"/>
                <w:sz w:val="18"/>
                <w:szCs w:val="18"/>
              </w:rPr>
              <w:t xml:space="preserve">в установленном порядке в рамках разработки первоначальной ПД. </w:t>
            </w:r>
          </w:p>
          <w:p w14:paraId="758425DC" w14:textId="0D127B12" w:rsidR="0053403C" w:rsidRPr="00882872" w:rsidRDefault="0053403C" w:rsidP="003709F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right="113"/>
              <w:rPr>
                <w:sz w:val="18"/>
                <w:szCs w:val="18"/>
                <w:lang w:val="ru-KZ"/>
              </w:rPr>
            </w:pPr>
            <w:r w:rsidRPr="00882872">
              <w:rPr>
                <w:sz w:val="18"/>
                <w:szCs w:val="18"/>
              </w:rPr>
              <w:t>Исполнитель на основании рабочей документации, разработанной EPC-подрядчиками по разделу АСМ, разрабатывает и предоставляет Заказчику исходные данные и комплект документации, необходимый для самостоятельного получения Заказчиком технических условий (ТУ) и согласований в государственных органах Республики Казахстан.</w:t>
            </w:r>
          </w:p>
          <w:p w14:paraId="4C0082DE" w14:textId="4FA89980" w:rsidR="00782939" w:rsidRPr="00882872" w:rsidRDefault="00782939" w:rsidP="003709F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right="113"/>
              <w:rPr>
                <w:sz w:val="18"/>
                <w:szCs w:val="18"/>
                <w:lang w:val="ru-KZ"/>
              </w:rPr>
            </w:pPr>
            <w:r w:rsidRPr="00882872">
              <w:rPr>
                <w:sz w:val="18"/>
                <w:szCs w:val="18"/>
                <w:lang w:val="ru-KZ"/>
              </w:rPr>
              <w:t>В части транспортной инфраструктуры используются ранее выданные и действующие технические условия и согласования на примыкание железнодорожного пути необщего пользования к существующим железнодорожным путям.</w:t>
            </w:r>
          </w:p>
          <w:p w14:paraId="4AA94D79" w14:textId="77777777" w:rsidR="00782939" w:rsidRPr="00882872" w:rsidRDefault="00782939" w:rsidP="003709F0">
            <w:pPr>
              <w:pStyle w:val="ListParagraph"/>
              <w:widowControl w:val="0"/>
              <w:autoSpaceDE w:val="0"/>
              <w:autoSpaceDN w:val="0"/>
              <w:ind w:left="833" w:right="113"/>
              <w:rPr>
                <w:sz w:val="18"/>
                <w:szCs w:val="18"/>
                <w:lang w:val="ru-KZ"/>
              </w:rPr>
            </w:pPr>
            <w:r w:rsidRPr="00882872">
              <w:rPr>
                <w:sz w:val="18"/>
                <w:szCs w:val="18"/>
                <w:lang w:val="ru-KZ"/>
              </w:rPr>
              <w:t>Указанные технические условия и согласования применяются при условии их действительности на момент разработки корректировки проектной документации, соответствия требованиям действующих нормативных документов и требованиям владельца инфраструктуры железнодорожного транспорта, а также отсутствия изменений проектных решений, влияющих на параметры и условия примыкания.</w:t>
            </w:r>
          </w:p>
          <w:p w14:paraId="274DB975" w14:textId="139A84C4" w:rsidR="00D4599E" w:rsidRPr="00A3074A" w:rsidRDefault="00782939" w:rsidP="008F4C11">
            <w:pPr>
              <w:pStyle w:val="ListParagraph"/>
              <w:widowControl w:val="0"/>
              <w:autoSpaceDE w:val="0"/>
              <w:autoSpaceDN w:val="0"/>
              <w:ind w:left="833" w:right="113"/>
              <w:rPr>
                <w:color w:val="000000"/>
                <w:sz w:val="18"/>
                <w:szCs w:val="18"/>
                <w:lang w:val="ru-KZ"/>
              </w:rPr>
            </w:pPr>
            <w:r w:rsidRPr="00882872">
              <w:rPr>
                <w:sz w:val="18"/>
                <w:szCs w:val="18"/>
                <w:lang w:val="ru-KZ"/>
              </w:rPr>
              <w:t>В случае необходимости актуализации исходных данных, вызванной истечением срока действия технических условий и согласований, изменением нормативных требований либо корректировкой проектных решений, Исполнитель разрабатывает и предоставляет Заказчику комплект исходных данных, расчетных и технических материалов в объеме, необходимом для получения Заказчиком актуальных технических условий и согласований, включая, при необходимости, разделы СЦБ, связи, электроснабжения и иных систем железнодорожной инфраструктуры, если такие требования вытекают из условий примыкания и требований владельца инфраструктуры.</w:t>
            </w:r>
          </w:p>
        </w:tc>
      </w:tr>
      <w:tr w:rsidR="00F642FD" w:rsidRPr="00F642FD" w14:paraId="52723C53" w14:textId="77777777" w:rsidTr="00931300">
        <w:trPr>
          <w:trHeight w:val="41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210A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48AF" w14:textId="410882AB" w:rsidR="00F642FD" w:rsidRPr="00BF44D8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BF44D8">
              <w:rPr>
                <w:color w:val="000000"/>
                <w:kern w:val="3"/>
                <w:sz w:val="18"/>
                <w:szCs w:val="18"/>
              </w:rPr>
              <w:t>Объем работ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EE55" w14:textId="603217B1" w:rsidR="004868E1" w:rsidRPr="00BF44D8" w:rsidRDefault="004868E1" w:rsidP="004868E1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Разработка стадии «Проект» осуществляется в соответствии с требованиями СН РК 1.02-03-2022 и иными действующими нормативными правовыми актами Республики Казахстан и включает:</w:t>
            </w:r>
          </w:p>
          <w:p w14:paraId="1F62F92A" w14:textId="18472914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 xml:space="preserve">корректировку ранее разработанной </w:t>
            </w:r>
            <w:r w:rsidRPr="00882872">
              <w:rPr>
                <w:sz w:val="18"/>
                <w:szCs w:val="18"/>
              </w:rPr>
              <w:t xml:space="preserve">и </w:t>
            </w:r>
            <w:r w:rsidR="001E2A10" w:rsidRPr="00882872">
              <w:rPr>
                <w:sz w:val="18"/>
                <w:szCs w:val="18"/>
              </w:rPr>
              <w:t xml:space="preserve">утвержденной </w:t>
            </w:r>
            <w:r w:rsidRPr="00882872">
              <w:rPr>
                <w:sz w:val="18"/>
                <w:szCs w:val="18"/>
              </w:rPr>
              <w:t xml:space="preserve">проектной документации </w:t>
            </w:r>
            <w:r w:rsidR="00963184" w:rsidRPr="00882872">
              <w:rPr>
                <w:sz w:val="18"/>
                <w:szCs w:val="18"/>
              </w:rPr>
              <w:t>(без смет</w:t>
            </w:r>
            <w:r w:rsidR="00F83CA7" w:rsidRPr="00882872">
              <w:rPr>
                <w:sz w:val="18"/>
                <w:szCs w:val="18"/>
              </w:rPr>
              <w:t>ной части</w:t>
            </w:r>
            <w:r w:rsidR="00963184" w:rsidRPr="00882872">
              <w:rPr>
                <w:sz w:val="18"/>
                <w:szCs w:val="18"/>
              </w:rPr>
              <w:t xml:space="preserve">) </w:t>
            </w:r>
            <w:r w:rsidRPr="00882872">
              <w:rPr>
                <w:sz w:val="18"/>
                <w:szCs w:val="18"/>
              </w:rPr>
              <w:t>по пр</w:t>
            </w:r>
            <w:r w:rsidRPr="00BF44D8">
              <w:rPr>
                <w:color w:val="000000"/>
                <w:sz w:val="18"/>
                <w:szCs w:val="18"/>
              </w:rPr>
              <w:t>оекту «Строительство первого интегрированного газохимического комплекса в Атырауской области. Вторая фаза (Производство полиэтилена)» в объёме, обусловленном изменениями исходных данных и проектных решений, без изменения производственной мощности и базовых технологических решений;</w:t>
            </w:r>
          </w:p>
          <w:p w14:paraId="32FD8245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корректировку раздела «Организация строительства» (ПОС) с изменением продолжительности строительства с 36 до 45 месяцев, включая актуализацию календарных графиков, организационно-технологических решений, потребности во временных зданиях и сооружениях, а также внесение соответствующих изменений во взаимосвязанные разделы проектной документации;</w:t>
            </w:r>
          </w:p>
          <w:p w14:paraId="427B6BE1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анализ и актуализацию решений генерального плана в части соответствия требованиям промышленной безопасности, пожарной безопасности, санитарных норм, а также требованиям гражданской обороны и предупреждения чрезвычайных ситуаций, включая проверку размещения аварийно-спасательной службы, лаборатории, центральной операторной и иных объектов с постоянным пребыванием персонала, с подготовкой заключения о соответствии либо перечня корректирующих мероприятий;</w:t>
            </w:r>
          </w:p>
          <w:p w14:paraId="13E67646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 xml:space="preserve">анализ проектного решения по центральной операторной в части допустимости исключения противорадиационного укрытия (ПРУ) с </w:t>
            </w:r>
            <w:r w:rsidRPr="00BF44D8">
              <w:rPr>
                <w:color w:val="000000"/>
                <w:sz w:val="18"/>
                <w:szCs w:val="18"/>
              </w:rPr>
              <w:lastRenderedPageBreak/>
              <w:t>проверкой соответствия требованиям законодательства Республики Казахстан в области гражданской защиты, и при необходимости подготовку предложений по корректирующим мероприятиям;</w:t>
            </w:r>
          </w:p>
          <w:p w14:paraId="0B54259D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разработку не менее одного обязательного специального технического условия (СТУ), а также возможность разработки дополнительного СТУ (по результатам анализа), в соответствии с разделом 8 СН РК 1.02-03-2022, с обеспечением подготовки необходимых материалов и сопровождения процедуры согласования в уполномоченных органах;</w:t>
            </w:r>
          </w:p>
          <w:p w14:paraId="3633A4C5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выполнение сравнительного технического анализа применения китайских стандартов GB для проектирования металлоконструкций, подтверждение их эквивалентности международным и/или национальным стандартам, применяемым в Республике Казахстан, и подготовку соответствующего технического обоснования;</w:t>
            </w:r>
          </w:p>
          <w:p w14:paraId="7644DDE6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анализ актуальности ранее полученных технических условий на подключение к инженерным сетям и исходно-разрешительной документации, определение необходимости их продления либо актуализации в связи с изменением сроков строительства и иными корректировками, а также подготовку материалов для получения соответствующих согласований при необходимости;</w:t>
            </w:r>
          </w:p>
          <w:p w14:paraId="4B01B392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актуализацию разделов проектной документации в части изменений, связанных с промышленной безопасностью, пожарной безопасностью, гражданской защитой, охраной окружающей среды, санитарно-эпидемиологическими требованиями, энергосбережением и антитеррористической защищённостью;</w:t>
            </w:r>
          </w:p>
          <w:p w14:paraId="1B52BAFD" w14:textId="77777777" w:rsidR="004868E1" w:rsidRPr="00BF44D8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>разработку и согласование Декларации промышленной безопасности (ДПБ) в соответствии с Законом Республики Казахстан «О гражданской защите» и действующими Правилами разработки декларации промышленной безопасности опасного производственного объекта;</w:t>
            </w:r>
          </w:p>
          <w:p w14:paraId="4FDC324F" w14:textId="3EA55B20" w:rsidR="004868E1" w:rsidRPr="00882872" w:rsidRDefault="004868E1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BF44D8">
              <w:rPr>
                <w:color w:val="000000"/>
                <w:sz w:val="18"/>
                <w:szCs w:val="18"/>
              </w:rPr>
              <w:t xml:space="preserve">выполнение и предоставление технических расчетов по всем </w:t>
            </w:r>
            <w:r w:rsidRPr="00882872">
              <w:rPr>
                <w:sz w:val="18"/>
                <w:szCs w:val="18"/>
              </w:rPr>
              <w:t>откорректированным разделам ПД;</w:t>
            </w:r>
          </w:p>
          <w:p w14:paraId="36ADAD67" w14:textId="3334D85F" w:rsidR="008313F7" w:rsidRPr="00882872" w:rsidRDefault="008313F7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Формирование комплекта откорректированной проектной документации (без сметной части), подготовку сравнительной таблицы изменений и (или) дополнений по каждому разделу в формате «было / стало», с указанием обоснований вносимых изменений и (или) дополнений</w:t>
            </w:r>
            <w:r w:rsidR="009151D7" w:rsidRPr="00882872">
              <w:rPr>
                <w:sz w:val="18"/>
                <w:szCs w:val="18"/>
              </w:rPr>
              <w:t xml:space="preserve"> согласно Приложению 10</w:t>
            </w:r>
            <w:r w:rsidRPr="00882872">
              <w:rPr>
                <w:sz w:val="18"/>
                <w:szCs w:val="18"/>
              </w:rPr>
              <w:t>, сопровождение государственной экспертизы, устранение замечаний экспертизы, а также обеспечение получения положительного заключения государственной экспертизы. В рамках исполнения указанного задания Исполнитель обеспечивает доработку и приведение рабочей документации ЕРС, включая доукомплектование комплектов</w:t>
            </w:r>
            <w:r w:rsidR="00563E76" w:rsidRPr="00882872">
              <w:rPr>
                <w:sz w:val="18"/>
                <w:szCs w:val="18"/>
              </w:rPr>
              <w:t xml:space="preserve"> и</w:t>
            </w:r>
            <w:r w:rsidR="009D10C9" w:rsidRPr="00882872">
              <w:rPr>
                <w:sz w:val="18"/>
                <w:szCs w:val="18"/>
              </w:rPr>
              <w:t>,</w:t>
            </w:r>
            <w:r w:rsidR="00563E76" w:rsidRPr="00882872">
              <w:rPr>
                <w:sz w:val="18"/>
                <w:szCs w:val="18"/>
              </w:rPr>
              <w:t xml:space="preserve"> </w:t>
            </w:r>
            <w:r w:rsidR="00AF7455" w:rsidRPr="00882872">
              <w:rPr>
                <w:sz w:val="18"/>
                <w:szCs w:val="18"/>
              </w:rPr>
              <w:t>при необходимости</w:t>
            </w:r>
            <w:r w:rsidR="009D10C9" w:rsidRPr="00882872">
              <w:rPr>
                <w:sz w:val="18"/>
                <w:szCs w:val="18"/>
              </w:rPr>
              <w:t>,</w:t>
            </w:r>
            <w:r w:rsidR="00AF7455" w:rsidRPr="00882872">
              <w:rPr>
                <w:sz w:val="18"/>
                <w:szCs w:val="18"/>
              </w:rPr>
              <w:t xml:space="preserve"> </w:t>
            </w:r>
            <w:r w:rsidR="00563E76" w:rsidRPr="00882872">
              <w:rPr>
                <w:sz w:val="18"/>
                <w:szCs w:val="18"/>
              </w:rPr>
              <w:t>перевод</w:t>
            </w:r>
            <w:r w:rsidRPr="00882872">
              <w:rPr>
                <w:sz w:val="18"/>
                <w:szCs w:val="18"/>
              </w:rPr>
              <w:t xml:space="preserve"> РД</w:t>
            </w:r>
            <w:r w:rsidR="00AF7455" w:rsidRPr="00882872">
              <w:rPr>
                <w:sz w:val="18"/>
                <w:szCs w:val="18"/>
              </w:rPr>
              <w:t xml:space="preserve"> на русский язык</w:t>
            </w:r>
            <w:r w:rsidR="00F2118A" w:rsidRPr="00882872">
              <w:rPr>
                <w:sz w:val="18"/>
                <w:szCs w:val="18"/>
              </w:rPr>
              <w:t xml:space="preserve"> и техническая адаптация</w:t>
            </w:r>
            <w:r w:rsidR="008D2F84" w:rsidRPr="00882872">
              <w:rPr>
                <w:sz w:val="18"/>
                <w:szCs w:val="18"/>
              </w:rPr>
              <w:t xml:space="preserve"> под требования экспертизы</w:t>
            </w:r>
            <w:r w:rsidRPr="00882872">
              <w:rPr>
                <w:sz w:val="18"/>
                <w:szCs w:val="18"/>
              </w:rPr>
              <w:t>.</w:t>
            </w:r>
          </w:p>
          <w:p w14:paraId="6FD53E13" w14:textId="074F90B2" w:rsidR="00FF56CD" w:rsidRPr="00882872" w:rsidRDefault="00892FE2" w:rsidP="001B303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Оказание консультационных услуг </w:t>
            </w:r>
            <w:r w:rsidR="0076791B" w:rsidRPr="00882872">
              <w:rPr>
                <w:sz w:val="18"/>
                <w:szCs w:val="18"/>
              </w:rPr>
              <w:t xml:space="preserve">согласно Статье 28 Договора </w:t>
            </w:r>
            <w:r w:rsidRPr="00882872">
              <w:rPr>
                <w:sz w:val="18"/>
                <w:szCs w:val="18"/>
              </w:rPr>
              <w:t xml:space="preserve">по вопросам применения действующих нормативно-технических документов, нормативных правовых актов и законодательных требований Республики Казахстан в области архитектурной, градостроительной и строительной деятельности, включая </w:t>
            </w:r>
            <w:r w:rsidR="009426A8" w:rsidRPr="00882872">
              <w:rPr>
                <w:sz w:val="18"/>
                <w:szCs w:val="18"/>
              </w:rPr>
              <w:t>р</w:t>
            </w:r>
            <w:r w:rsidRPr="00882872">
              <w:rPr>
                <w:sz w:val="18"/>
                <w:szCs w:val="18"/>
              </w:rPr>
              <w:t>азъяснение требований нормативной базы, подготовку устных и/или письменных консультаций по вопросам корректировки проектных решений, а также участие экспертов Исполнителя в консультационных совещаниях с Заказчиком, в том числе проведение очных встреч по согласованию Сторон для обсуждения отдельных вопросов</w:t>
            </w:r>
            <w:r w:rsidR="0076791B" w:rsidRPr="00882872">
              <w:rPr>
                <w:sz w:val="18"/>
                <w:szCs w:val="18"/>
              </w:rPr>
              <w:t>.</w:t>
            </w:r>
          </w:p>
          <w:p w14:paraId="14C0ACC5" w14:textId="77777777" w:rsidR="00B8459D" w:rsidRPr="00882872" w:rsidRDefault="001B3034" w:rsidP="00D160C9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В связи с актуализацией действующих санитарных норм и требований, допускающих размещение резервуаров хозяйственно-питьевой воды на территории СЭЗ, необходимо:</w:t>
            </w:r>
          </w:p>
          <w:p w14:paraId="7A545DC5" w14:textId="77777777" w:rsidR="00B8459D" w:rsidRPr="00882872" w:rsidRDefault="00B8459D" w:rsidP="00F67EF9">
            <w:pPr>
              <w:ind w:left="696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- </w:t>
            </w:r>
            <w:r w:rsidR="001B3034" w:rsidRPr="00882872">
              <w:rPr>
                <w:sz w:val="18"/>
                <w:szCs w:val="18"/>
              </w:rPr>
              <w:t xml:space="preserve">предусмотреть размещение резервуаров хранения хозяйственно-питьевой воды на территории объекта; </w:t>
            </w:r>
          </w:p>
          <w:p w14:paraId="3896EA13" w14:textId="4EAA6793" w:rsidR="001B3034" w:rsidRPr="00882872" w:rsidRDefault="00B8459D" w:rsidP="00F67EF9">
            <w:pPr>
              <w:ind w:left="696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- </w:t>
            </w:r>
            <w:r w:rsidR="001B3034" w:rsidRPr="00882872">
              <w:rPr>
                <w:sz w:val="18"/>
                <w:szCs w:val="18"/>
              </w:rPr>
              <w:t xml:space="preserve">разработать соответствующие технологические, архитектурно-строительные и инженерные решения; </w:t>
            </w:r>
          </w:p>
          <w:p w14:paraId="109EA995" w14:textId="685A9BFF" w:rsidR="001B3034" w:rsidRPr="00882872" w:rsidRDefault="004A162A" w:rsidP="00F67EF9">
            <w:pPr>
              <w:ind w:left="696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- </w:t>
            </w:r>
            <w:r w:rsidR="001B3034" w:rsidRPr="00882872">
              <w:rPr>
                <w:sz w:val="18"/>
                <w:szCs w:val="18"/>
              </w:rPr>
              <w:t xml:space="preserve">выполнить корректировку генерального плана в части размещения сооружений и инженерных сетей; </w:t>
            </w:r>
          </w:p>
          <w:p w14:paraId="31DC61F7" w14:textId="75D4EF2D" w:rsidR="001B3034" w:rsidRPr="00882872" w:rsidRDefault="00B75F74" w:rsidP="00F67EF9">
            <w:pPr>
              <w:ind w:left="696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- </w:t>
            </w:r>
            <w:r w:rsidR="001B3034" w:rsidRPr="00882872">
              <w:rPr>
                <w:sz w:val="18"/>
                <w:szCs w:val="18"/>
              </w:rPr>
              <w:t xml:space="preserve">предусмотреть подключение резервуаров к проектируемым системам водоснабжения; </w:t>
            </w:r>
          </w:p>
          <w:p w14:paraId="68A8B4E5" w14:textId="68A59DAF" w:rsidR="00832313" w:rsidRPr="00882872" w:rsidRDefault="00832313" w:rsidP="00050728">
            <w:pPr>
              <w:ind w:left="696"/>
            </w:pPr>
            <w:r w:rsidRPr="00882872">
              <w:rPr>
                <w:sz w:val="18"/>
                <w:szCs w:val="18"/>
              </w:rPr>
              <w:t xml:space="preserve">- </w:t>
            </w:r>
            <w:r w:rsidR="001B3034" w:rsidRPr="00882872">
              <w:rPr>
                <w:sz w:val="18"/>
                <w:szCs w:val="18"/>
              </w:rPr>
              <w:t xml:space="preserve">при необходимости выполнить корректировку смежных разделов </w:t>
            </w:r>
            <w:r w:rsidR="00044E1C" w:rsidRPr="00882872">
              <w:rPr>
                <w:sz w:val="18"/>
                <w:szCs w:val="18"/>
              </w:rPr>
              <w:t>ПД</w:t>
            </w:r>
            <w:r w:rsidR="00B810A5" w:rsidRPr="00882872">
              <w:rPr>
                <w:sz w:val="18"/>
                <w:szCs w:val="18"/>
              </w:rPr>
              <w:t xml:space="preserve"> в объеме, необходимом для прохождения повторной государственной экспертизы</w:t>
            </w:r>
            <w:r w:rsidR="001B3034" w:rsidRPr="00882872">
              <w:rPr>
                <w:sz w:val="18"/>
                <w:szCs w:val="18"/>
              </w:rPr>
              <w:t>.</w:t>
            </w:r>
          </w:p>
          <w:p w14:paraId="634468B8" w14:textId="437952F6" w:rsidR="00C310A3" w:rsidRPr="00BF44D8" w:rsidRDefault="004868E1" w:rsidP="00050728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Настоящий объём работ не включает </w:t>
            </w:r>
            <w:r w:rsidRPr="00BF44D8">
              <w:rPr>
                <w:color w:val="000000"/>
                <w:sz w:val="18"/>
                <w:szCs w:val="18"/>
              </w:rPr>
              <w:t>разработку рабочей документации (Detailed Design Documentation), изменение производственной мощности, изменение базовых технологических решений, перерасчёт технологического оборудования, разработку сметной документации и выполнение новых инженерных изысканий, за исключением случаев, прямо обусловленных настоящей корректировкой.</w:t>
            </w:r>
          </w:p>
        </w:tc>
      </w:tr>
      <w:tr w:rsidR="00F642FD" w:rsidRPr="00F642FD" w14:paraId="14DA7A3E" w14:textId="77777777" w:rsidTr="00931300">
        <w:trPr>
          <w:trHeight w:val="41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220F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4E21" w14:textId="30FF9B93" w:rsidR="00F642FD" w:rsidRPr="006B2234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6B2234">
              <w:rPr>
                <w:color w:val="000000"/>
                <w:kern w:val="3"/>
                <w:sz w:val="18"/>
                <w:szCs w:val="18"/>
              </w:rPr>
              <w:t xml:space="preserve">Работы по контролю над </w:t>
            </w:r>
            <w:r w:rsidR="00922A13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="003244A0" w:rsidRPr="00681110">
              <w:rPr>
                <w:kern w:val="3"/>
                <w:sz w:val="18"/>
                <w:szCs w:val="18"/>
              </w:rPr>
              <w:t xml:space="preserve">корректировки </w:t>
            </w:r>
            <w:r w:rsidRPr="006B2234">
              <w:rPr>
                <w:color w:val="000000"/>
                <w:kern w:val="3"/>
                <w:sz w:val="18"/>
                <w:szCs w:val="18"/>
              </w:rPr>
              <w:t>П</w:t>
            </w:r>
            <w:r w:rsidR="00585CDF">
              <w:rPr>
                <w:color w:val="000000"/>
                <w:kern w:val="3"/>
                <w:sz w:val="18"/>
                <w:szCs w:val="18"/>
              </w:rPr>
              <w:t>Д</w:t>
            </w:r>
            <w:r w:rsidRPr="006B2234">
              <w:rPr>
                <w:color w:val="000000"/>
                <w:kern w:val="3"/>
                <w:sz w:val="18"/>
                <w:szCs w:val="18"/>
              </w:rPr>
              <w:t>Д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9962" w14:textId="16B1E694" w:rsidR="00133043" w:rsidRPr="006B2234" w:rsidRDefault="00133043" w:rsidP="0013304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6B2234">
              <w:rPr>
                <w:color w:val="000000"/>
                <w:sz w:val="18"/>
                <w:szCs w:val="18"/>
              </w:rPr>
              <w:t xml:space="preserve">Исполнитель обязан </w:t>
            </w:r>
            <w:r w:rsidRPr="00882872">
              <w:rPr>
                <w:sz w:val="18"/>
                <w:szCs w:val="18"/>
              </w:rPr>
              <w:t xml:space="preserve">осуществлять </w:t>
            </w:r>
            <w:r w:rsidR="00922A13" w:rsidRPr="00882872">
              <w:rPr>
                <w:sz w:val="18"/>
                <w:szCs w:val="18"/>
              </w:rPr>
              <w:t>корректировку</w:t>
            </w:r>
            <w:r w:rsidRPr="00882872">
              <w:rPr>
                <w:sz w:val="18"/>
                <w:szCs w:val="18"/>
              </w:rPr>
              <w:t xml:space="preserve"> проектной документации во взаимодействии с Заказчиком, обеспечивая прозрачность </w:t>
            </w:r>
            <w:r w:rsidRPr="006B2234">
              <w:rPr>
                <w:color w:val="000000"/>
                <w:sz w:val="18"/>
                <w:szCs w:val="18"/>
              </w:rPr>
              <w:t xml:space="preserve">и контроль хода </w:t>
            </w:r>
            <w:r w:rsidRPr="006B2234">
              <w:rPr>
                <w:color w:val="000000"/>
                <w:sz w:val="18"/>
                <w:szCs w:val="18"/>
              </w:rPr>
              <w:lastRenderedPageBreak/>
              <w:t>выполнения работ.</w:t>
            </w:r>
          </w:p>
          <w:p w14:paraId="695944BB" w14:textId="77777777" w:rsidR="00133043" w:rsidRPr="006B2234" w:rsidRDefault="00133043" w:rsidP="0013304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6B2234">
              <w:rPr>
                <w:color w:val="000000"/>
                <w:sz w:val="18"/>
                <w:szCs w:val="18"/>
              </w:rPr>
              <w:t>В рамках выполнения работ Исполнитель обязан:</w:t>
            </w:r>
          </w:p>
          <w:p w14:paraId="20AE9BB8" w14:textId="5E250DC1" w:rsidR="00133043" w:rsidRPr="006B2234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6B2234">
              <w:rPr>
                <w:color w:val="000000"/>
                <w:sz w:val="18"/>
                <w:szCs w:val="18"/>
              </w:rPr>
              <w:t>участвовать в рабочих совещаниях, технических сессиях и координационных встречах с Заказчиком и EPC-подрядчиками</w:t>
            </w:r>
            <w:r w:rsidR="00DD3F18" w:rsidRPr="006B2234">
              <w:rPr>
                <w:color w:val="000000"/>
                <w:sz w:val="18"/>
                <w:szCs w:val="18"/>
              </w:rPr>
              <w:t xml:space="preserve"> (при необходимости)</w:t>
            </w:r>
            <w:r w:rsidRPr="006B2234">
              <w:rPr>
                <w:color w:val="000000"/>
                <w:sz w:val="18"/>
                <w:szCs w:val="18"/>
              </w:rPr>
              <w:t>;</w:t>
            </w:r>
          </w:p>
          <w:p w14:paraId="659896E4" w14:textId="77777777" w:rsidR="00133043" w:rsidRPr="00882872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6B2234">
              <w:rPr>
                <w:color w:val="000000"/>
                <w:sz w:val="18"/>
                <w:szCs w:val="18"/>
              </w:rPr>
              <w:t xml:space="preserve">представлять </w:t>
            </w:r>
            <w:r w:rsidRPr="00882872">
              <w:rPr>
                <w:sz w:val="18"/>
                <w:szCs w:val="18"/>
              </w:rPr>
              <w:t>промежуточные материалы и отчёты о ходе выполнения корректировки;</w:t>
            </w:r>
          </w:p>
          <w:p w14:paraId="7DF5072B" w14:textId="060C6D67" w:rsidR="00B41B06" w:rsidRPr="00882872" w:rsidRDefault="004C7B90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составлять протокол</w:t>
            </w:r>
            <w:r w:rsidR="00233136" w:rsidRPr="00882872">
              <w:rPr>
                <w:sz w:val="18"/>
                <w:szCs w:val="18"/>
              </w:rPr>
              <w:t>ы</w:t>
            </w:r>
            <w:r w:rsidRPr="00882872">
              <w:rPr>
                <w:sz w:val="18"/>
                <w:szCs w:val="18"/>
              </w:rPr>
              <w:t xml:space="preserve"> совещаний и </w:t>
            </w:r>
            <w:r w:rsidR="00B41B06" w:rsidRPr="00882872">
              <w:rPr>
                <w:sz w:val="18"/>
                <w:szCs w:val="18"/>
              </w:rPr>
              <w:t>вести реестр</w:t>
            </w:r>
            <w:r w:rsidR="00233136" w:rsidRPr="00882872">
              <w:rPr>
                <w:sz w:val="18"/>
                <w:szCs w:val="18"/>
              </w:rPr>
              <w:t>ы</w:t>
            </w:r>
            <w:r w:rsidR="00B41B06" w:rsidRPr="00882872">
              <w:rPr>
                <w:sz w:val="18"/>
                <w:szCs w:val="18"/>
              </w:rPr>
              <w:t xml:space="preserve"> протоколов</w:t>
            </w:r>
            <w:r w:rsidR="005C6DD6" w:rsidRPr="00882872">
              <w:rPr>
                <w:sz w:val="18"/>
                <w:szCs w:val="18"/>
              </w:rPr>
              <w:t xml:space="preserve">, </w:t>
            </w:r>
            <w:r w:rsidR="00CA4220" w:rsidRPr="00882872">
              <w:rPr>
                <w:sz w:val="18"/>
                <w:szCs w:val="18"/>
              </w:rPr>
              <w:t>документооборот</w:t>
            </w:r>
            <w:r w:rsidR="00233136" w:rsidRPr="00882872">
              <w:rPr>
                <w:sz w:val="18"/>
                <w:szCs w:val="18"/>
              </w:rPr>
              <w:t xml:space="preserve">а и </w:t>
            </w:r>
            <w:r w:rsidR="002C3BB4" w:rsidRPr="00882872">
              <w:rPr>
                <w:sz w:val="18"/>
                <w:szCs w:val="18"/>
              </w:rPr>
              <w:t>трансмиттал</w:t>
            </w:r>
            <w:r w:rsidR="00233136" w:rsidRPr="00882872">
              <w:rPr>
                <w:sz w:val="18"/>
                <w:szCs w:val="18"/>
              </w:rPr>
              <w:t>ов</w:t>
            </w:r>
            <w:r w:rsidR="00252081" w:rsidRPr="00882872">
              <w:rPr>
                <w:sz w:val="18"/>
                <w:szCs w:val="18"/>
              </w:rPr>
              <w:t xml:space="preserve">, </w:t>
            </w:r>
            <w:r w:rsidR="00B67E46" w:rsidRPr="00882872">
              <w:rPr>
                <w:sz w:val="18"/>
                <w:szCs w:val="18"/>
              </w:rPr>
              <w:t xml:space="preserve">а также обеспечивать </w:t>
            </w:r>
            <w:r w:rsidR="00252081" w:rsidRPr="00882872">
              <w:rPr>
                <w:sz w:val="18"/>
                <w:szCs w:val="18"/>
              </w:rPr>
              <w:t>проектную коммуникацию через</w:t>
            </w:r>
            <w:r w:rsidR="001B7BC3" w:rsidRPr="00882872">
              <w:rPr>
                <w:sz w:val="18"/>
                <w:szCs w:val="18"/>
              </w:rPr>
              <w:t xml:space="preserve"> отдел документооборот</w:t>
            </w:r>
            <w:r w:rsidR="00B67E46" w:rsidRPr="00882872">
              <w:rPr>
                <w:sz w:val="18"/>
                <w:szCs w:val="18"/>
              </w:rPr>
              <w:t>а</w:t>
            </w:r>
            <w:r w:rsidR="002C3BB4" w:rsidRPr="00882872">
              <w:rPr>
                <w:sz w:val="18"/>
                <w:szCs w:val="18"/>
              </w:rPr>
              <w:t>;</w:t>
            </w:r>
          </w:p>
          <w:p w14:paraId="0ED74358" w14:textId="17E99904" w:rsidR="00530520" w:rsidRPr="00882872" w:rsidRDefault="003C0F77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и</w:t>
            </w:r>
            <w:r w:rsidR="005C1E77" w:rsidRPr="00882872">
              <w:rPr>
                <w:sz w:val="18"/>
                <w:szCs w:val="18"/>
              </w:rPr>
              <w:t>сполнитель обязан до начала выполнения работ представить на согласование Заказчику кандидатуры Главного инженера проекта (ГИП) и управляющего проектом (проектного координатора), обладающих необходимой квалификацией и опытом для реализации проекта соответствующего уровня сложности; Заказчик вправе отклонить предложенные кандидатуры без объяснения причин. В случае отклонения либо последующего требования Заказчика Исполнитель обязан обеспечить замену соответствующих специалистов на иных, предварительно согласованных с Заказчиком, в сроки, не нарушающие общий график выполнения работ.</w:t>
            </w:r>
          </w:p>
          <w:p w14:paraId="31BB2D0A" w14:textId="6052D82C" w:rsidR="0059773F" w:rsidRPr="00882872" w:rsidRDefault="00750DB7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у</w:t>
            </w:r>
            <w:r w:rsidR="0059773F" w:rsidRPr="00882872">
              <w:rPr>
                <w:sz w:val="18"/>
                <w:szCs w:val="18"/>
              </w:rPr>
              <w:t>читывать и отрабатывать замечания Заказчика, включая консультационные запросы, в установленные сроки.</w:t>
            </w:r>
          </w:p>
          <w:p w14:paraId="4ED403F6" w14:textId="54573C8F" w:rsidR="00133043" w:rsidRPr="00882872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обеспечивать согласованность откорректированных решений с материалами рабочей документации (Detailed Design), предоставляемыми EPC-подрядчиками;</w:t>
            </w:r>
          </w:p>
          <w:p w14:paraId="046BDF65" w14:textId="77777777" w:rsidR="00133043" w:rsidRPr="00882872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участвовать в процедурах государственной экспертизы, включая подготовку ответов на замечания и участие в совещаниях по рассмотрению проекта;</w:t>
            </w:r>
          </w:p>
          <w:p w14:paraId="3965E6F4" w14:textId="77777777" w:rsidR="00133043" w:rsidRPr="00882872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обеспечивать применение действующих нормативных требований Республики Казахстан и принятых стандартов проекта;</w:t>
            </w:r>
          </w:p>
          <w:p w14:paraId="155A0080" w14:textId="77777777" w:rsidR="00133043" w:rsidRPr="00882872" w:rsidRDefault="00133043" w:rsidP="0036742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обеспечивать полноту и качество разрабатываемой документации.</w:t>
            </w:r>
          </w:p>
          <w:p w14:paraId="38D1EA85" w14:textId="721342BA" w:rsidR="00133043" w:rsidRPr="006B2234" w:rsidRDefault="00133043" w:rsidP="00133043">
            <w:pPr>
              <w:widowControl w:val="0"/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Исполнитель несёт ответственность за качество, </w:t>
            </w:r>
            <w:r w:rsidR="00316463" w:rsidRPr="00882872">
              <w:rPr>
                <w:sz w:val="18"/>
                <w:szCs w:val="18"/>
              </w:rPr>
              <w:t xml:space="preserve">полноту, </w:t>
            </w:r>
            <w:r w:rsidRPr="00882872">
              <w:rPr>
                <w:sz w:val="18"/>
                <w:szCs w:val="18"/>
              </w:rPr>
              <w:t xml:space="preserve">достоверность </w:t>
            </w:r>
            <w:r w:rsidRPr="006B2234">
              <w:rPr>
                <w:color w:val="000000"/>
                <w:sz w:val="18"/>
                <w:szCs w:val="18"/>
              </w:rPr>
              <w:t>и нормативную корректность разрабатываемых материалов, включая технические расчёты, обоснования, СТУ и иные документы, входящие в состав корректировки.</w:t>
            </w:r>
          </w:p>
          <w:p w14:paraId="46826E9E" w14:textId="681EB6BF" w:rsidR="00C310A3" w:rsidRPr="006B2234" w:rsidRDefault="00C310A3" w:rsidP="00C310A3">
            <w:pPr>
              <w:widowControl w:val="0"/>
              <w:autoSpaceDE w:val="0"/>
              <w:autoSpaceDN w:val="0"/>
              <w:ind w:left="133" w:right="113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642FD" w:rsidRPr="00F642FD" w14:paraId="2C5DD886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6402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5F24" w14:textId="349F3238" w:rsidR="00F642FD" w:rsidRPr="00256AF9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256AF9">
              <w:rPr>
                <w:color w:val="000000"/>
                <w:kern w:val="3"/>
                <w:sz w:val="18"/>
                <w:szCs w:val="18"/>
              </w:rPr>
              <w:t>Требования к разработке ПД стадии «Проект»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BEC2" w14:textId="5BC17C20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Корректировка проектной документации стадии «Проект» должна быть выполнена в соответствии с требованиями законодательства Республики Казахстан, включая СН РК 1.02-03-2022, действующие строительные нормы и правила, а также требования Единой системы конструкторской документации (ЕСКД) и Системы проектной документации для строительства (СПДС).</w:t>
            </w:r>
          </w:p>
          <w:p w14:paraId="7341EC2B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Корректировка выполняется на базе ранее разработанной и получившей положительное заключение государственной экспертизы проектной документации с учетом изменений, обусловленных настоящим заданием, а также с учетом решений рабочей документации (Detailed Design Documentation), разрабатываемой EPC-подрядчиками.</w:t>
            </w:r>
          </w:p>
          <w:p w14:paraId="430E29B4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Исполнитель обязан обеспечить:</w:t>
            </w:r>
          </w:p>
          <w:p w14:paraId="1162B071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соответствие откорректированной документации требованиям нормативно-технических документов и нормативных правовых актов Республики Казахстан;</w:t>
            </w:r>
          </w:p>
          <w:p w14:paraId="12178E8F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корректное оформление документации в соответствии с ЕСКД и СПДС;</w:t>
            </w:r>
          </w:p>
          <w:p w14:paraId="2CC4BD92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согласованность откорректированных решений с действующей проектной документацией и материалами рабочей документации;</w:t>
            </w:r>
          </w:p>
          <w:p w14:paraId="12A957AB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полноту технических расчетов и обоснований по откорректированным разделам;</w:t>
            </w:r>
          </w:p>
          <w:p w14:paraId="0594F57E" w14:textId="77777777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подготовку документации в формате, принимаемом государственной экспертизой.</w:t>
            </w:r>
          </w:p>
          <w:p w14:paraId="3E9AA95B" w14:textId="646BDB0A" w:rsidR="00CC4671" w:rsidRPr="00256AF9" w:rsidRDefault="00CC4671" w:rsidP="00367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right="113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Материалы рабочей документации EPC-подрядчиков </w:t>
            </w:r>
            <w:r w:rsidR="00574ED5" w:rsidRPr="00256AF9">
              <w:rPr>
                <w:color w:val="000000"/>
                <w:sz w:val="18"/>
                <w:szCs w:val="18"/>
              </w:rPr>
              <w:t>будут</w:t>
            </w:r>
            <w:r w:rsidRPr="00256AF9">
              <w:rPr>
                <w:color w:val="000000"/>
                <w:sz w:val="18"/>
                <w:szCs w:val="18"/>
              </w:rPr>
              <w:t xml:space="preserve"> предоставляться на английском языке. При необходимости Исполнитель обеспечивает корректную интерпретацию данных материалов и отражение соответствующих решений в составе проектной документации стадии «Проект».</w:t>
            </w:r>
          </w:p>
          <w:p w14:paraId="6C163E38" w14:textId="3F58DEC2" w:rsidR="00C310A3" w:rsidRPr="00256AF9" w:rsidRDefault="00C310A3" w:rsidP="00F642FD">
            <w:pPr>
              <w:widowControl w:val="0"/>
              <w:autoSpaceDE w:val="0"/>
              <w:autoSpaceDN w:val="0"/>
              <w:ind w:left="137" w:right="113"/>
              <w:rPr>
                <w:color w:val="000000"/>
                <w:sz w:val="18"/>
                <w:szCs w:val="18"/>
              </w:rPr>
            </w:pPr>
          </w:p>
        </w:tc>
      </w:tr>
      <w:tr w:rsidR="00F642FD" w:rsidRPr="00F642FD" w14:paraId="54A5B751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4FBE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F54E" w14:textId="77777777" w:rsidR="00F642FD" w:rsidRPr="00256AF9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proofErr w:type="spellStart"/>
            <w:r w:rsidRPr="00256AF9">
              <w:rPr>
                <w:color w:val="000000"/>
                <w:kern w:val="3"/>
                <w:sz w:val="18"/>
                <w:szCs w:val="18"/>
                <w:lang w:val="en-US"/>
              </w:rPr>
              <w:t>Проектируемые</w:t>
            </w:r>
            <w:proofErr w:type="spellEnd"/>
            <w:r w:rsidRPr="00256AF9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color w:val="000000"/>
                <w:kern w:val="3"/>
                <w:sz w:val="18"/>
                <w:szCs w:val="18"/>
                <w:lang w:val="en-US"/>
              </w:rPr>
              <w:t>сооружения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7D8A" w14:textId="77777777" w:rsidR="00F642FD" w:rsidRPr="00256AF9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В состав объектов завода по производству полиэтилена входят, но не ограничиваясь:</w:t>
            </w:r>
          </w:p>
          <w:p w14:paraId="7BAEE68E" w14:textId="77777777" w:rsidR="00F642FD" w:rsidRPr="00256AF9" w:rsidRDefault="00F642FD" w:rsidP="00C310A3">
            <w:pPr>
              <w:widowControl w:val="0"/>
              <w:autoSpaceDE w:val="0"/>
              <w:autoSpaceDN w:val="0"/>
              <w:ind w:left="420" w:right="113" w:hanging="283"/>
              <w:jc w:val="both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>Установка</w:t>
            </w:r>
            <w:proofErr w:type="spellEnd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56AF9">
              <w:rPr>
                <w:b/>
                <w:bCs/>
                <w:color w:val="000000"/>
                <w:sz w:val="18"/>
                <w:szCs w:val="18"/>
              </w:rPr>
              <w:t>этанового пиролиза</w:t>
            </w:r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FCFC41A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Блок подготовки и нагрева сырья</w:t>
            </w:r>
          </w:p>
          <w:p w14:paraId="60A316A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Блок печей  пиролиза</w:t>
            </w:r>
          </w:p>
          <w:p w14:paraId="6BA8CC39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Блок квенчинга</w:t>
            </w:r>
          </w:p>
          <w:p w14:paraId="45AF9274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Блок производства технологического пара</w:t>
            </w:r>
          </w:p>
          <w:p w14:paraId="7B924DC5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Компрессия пирогаза</w:t>
            </w:r>
          </w:p>
          <w:p w14:paraId="36BE7268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Блок щелочной промывки </w:t>
            </w:r>
          </w:p>
          <w:p w14:paraId="4337D2BA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lastRenderedPageBreak/>
              <w:t xml:space="preserve">Охлаждение пирогаза и осушка </w:t>
            </w:r>
          </w:p>
          <w:p w14:paraId="4F9C0655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Блок селективного гидрирования газа </w:t>
            </w:r>
          </w:p>
          <w:p w14:paraId="2FABBFC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16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Разделение 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2/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3 (колонна Деэтанизатора)</w:t>
            </w:r>
          </w:p>
          <w:p w14:paraId="6AE8E10C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right="113" w:hanging="276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Низкотемпературная секция</w:t>
            </w:r>
          </w:p>
          <w:p w14:paraId="030E8C90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right="113" w:hanging="276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Разделение 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1/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2 (колонна Деметанизатора)</w:t>
            </w:r>
          </w:p>
          <w:p w14:paraId="603325E2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right="113" w:hanging="276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Разделение 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2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H</w:t>
            </w:r>
            <w:r w:rsidRPr="00256AF9">
              <w:rPr>
                <w:color w:val="000000"/>
                <w:sz w:val="18"/>
                <w:szCs w:val="18"/>
              </w:rPr>
              <w:t>4/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2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H</w:t>
            </w:r>
            <w:r w:rsidRPr="00256AF9">
              <w:rPr>
                <w:color w:val="000000"/>
                <w:sz w:val="18"/>
                <w:szCs w:val="18"/>
              </w:rPr>
              <w:t>6 (Сплиттер этан/этилена)</w:t>
            </w:r>
          </w:p>
          <w:p w14:paraId="25414A70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Разделение 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4/</w:t>
            </w:r>
            <w:r w:rsidRPr="00256AF9">
              <w:rPr>
                <w:color w:val="000000"/>
                <w:sz w:val="18"/>
                <w:szCs w:val="18"/>
                <w:lang w:val="en-US"/>
              </w:rPr>
              <w:t>C</w:t>
            </w:r>
            <w:r w:rsidRPr="00256AF9">
              <w:rPr>
                <w:color w:val="000000"/>
                <w:sz w:val="18"/>
                <w:szCs w:val="18"/>
              </w:rPr>
              <w:t>5 (колонна Дебутанизатора)</w:t>
            </w:r>
          </w:p>
          <w:p w14:paraId="54D1746A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Система очистки водорода (блок КЦА)</w:t>
            </w:r>
          </w:p>
          <w:p w14:paraId="026BFC8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Пропановая система охлаждения и пропановый компрессор</w:t>
            </w:r>
          </w:p>
          <w:p w14:paraId="03C35762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right="113" w:hanging="276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Этиленовая система охлаждения и этиленовый компрессор</w:t>
            </w:r>
          </w:p>
          <w:p w14:paraId="77FBEEA4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Система подачи метанола и химреагентов</w:t>
            </w:r>
          </w:p>
          <w:p w14:paraId="16FF0893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Резервуар хранения этана </w:t>
            </w:r>
          </w:p>
          <w:p w14:paraId="50F8B57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Резервуар хранения этилена</w:t>
            </w:r>
          </w:p>
          <w:p w14:paraId="7056435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Факельное хозяйство этанового пиролиза</w:t>
            </w:r>
          </w:p>
          <w:p w14:paraId="3862216B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Прочие вспомогательные объекты и энергоресурсы установки</w:t>
            </w:r>
          </w:p>
          <w:p w14:paraId="27A8E45C" w14:textId="77777777" w:rsidR="00F642FD" w:rsidRPr="00256AF9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56AF9">
              <w:rPr>
                <w:b/>
                <w:bCs/>
                <w:color w:val="000000"/>
                <w:sz w:val="18"/>
                <w:szCs w:val="18"/>
              </w:rPr>
              <w:t>Установки полимеризации</w:t>
            </w:r>
          </w:p>
          <w:p w14:paraId="154D52C6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tabs>
                <w:tab w:val="left" w:pos="410"/>
                <w:tab w:val="left" w:pos="412"/>
              </w:tabs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Суспензионная установка производства линейного полиэтилена, линия 1;</w:t>
            </w:r>
          </w:p>
          <w:p w14:paraId="526D35FE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Газофазная установка производства линейного полиэтилена, линия 2;</w:t>
            </w:r>
          </w:p>
          <w:p w14:paraId="42BD36BA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Склад хранения готовой продукции, включая установку окончательной обработки полимеров;</w:t>
            </w:r>
          </w:p>
          <w:p w14:paraId="6FE95529" w14:textId="77777777" w:rsidR="00F642FD" w:rsidRPr="00256AF9" w:rsidRDefault="00F642FD" w:rsidP="00C310A3">
            <w:pPr>
              <w:widowControl w:val="0"/>
              <w:suppressAutoHyphens/>
              <w:autoSpaceDE w:val="0"/>
              <w:autoSpaceDN w:val="0"/>
              <w:ind w:left="137" w:right="113"/>
              <w:jc w:val="both"/>
              <w:textAlignment w:val="baseline"/>
              <w:rPr>
                <w:b/>
                <w:bCs/>
                <w:color w:val="000000"/>
                <w:sz w:val="18"/>
                <w:szCs w:val="18"/>
              </w:rPr>
            </w:pPr>
            <w:r w:rsidRPr="00931300">
              <w:rPr>
                <w:b/>
                <w:bCs/>
                <w:color w:val="000000"/>
                <w:sz w:val="18"/>
                <w:szCs w:val="18"/>
              </w:rPr>
              <w:t>Установка димеризации этилена (линейных альфа-олефинов ЛАО)</w:t>
            </w:r>
          </w:p>
          <w:p w14:paraId="6574ECB2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256AF9">
              <w:rPr>
                <w:color w:val="000000"/>
                <w:sz w:val="18"/>
                <w:szCs w:val="18"/>
              </w:rPr>
              <w:t>Установка производства бутен-1</w:t>
            </w:r>
          </w:p>
          <w:p w14:paraId="51A94A98" w14:textId="77777777" w:rsidR="00F642FD" w:rsidRPr="00256AF9" w:rsidRDefault="00F642FD" w:rsidP="00C310A3">
            <w:pPr>
              <w:widowControl w:val="0"/>
              <w:suppressAutoHyphens/>
              <w:autoSpaceDE w:val="0"/>
              <w:autoSpaceDN w:val="0"/>
              <w:ind w:left="420" w:right="11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</w:p>
          <w:p w14:paraId="669F9291" w14:textId="77777777" w:rsidR="00F642FD" w:rsidRPr="00256AF9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>Объекты</w:t>
            </w:r>
            <w:proofErr w:type="spellEnd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>общезаводского</w:t>
            </w:r>
            <w:proofErr w:type="spellEnd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b/>
                <w:bCs/>
                <w:color w:val="000000"/>
                <w:sz w:val="18"/>
                <w:szCs w:val="18"/>
                <w:lang w:val="en-US"/>
              </w:rPr>
              <w:t>хозяйства</w:t>
            </w:r>
            <w:proofErr w:type="spellEnd"/>
          </w:p>
          <w:p w14:paraId="12C6AD5B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Инженерные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сети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сооружения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</w:p>
          <w:p w14:paraId="6AF52604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Трубные эстакады с технологическими трубопроводами, с сопутствующими сетями и коммуникациями;</w:t>
            </w:r>
          </w:p>
          <w:p w14:paraId="59C05CDD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Производственно-бытовые здания и сооружения;</w:t>
            </w:r>
          </w:p>
          <w:p w14:paraId="43B77C67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Подключение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 к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этанопроводу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>;</w:t>
            </w:r>
          </w:p>
          <w:p w14:paraId="712C4765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Узлы подключения к внешним источникам энергоресурсов; </w:t>
            </w:r>
          </w:p>
          <w:p w14:paraId="4ABBCE93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Узел подготовки топливного газа;</w:t>
            </w:r>
          </w:p>
          <w:p w14:paraId="21F0B200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Блок оборотного водоснабжения;</w:t>
            </w:r>
          </w:p>
          <w:p w14:paraId="29E96040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Воздухоразделительная установка;</w:t>
            </w:r>
          </w:p>
          <w:p w14:paraId="791E3E34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Сливная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эстакада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>;</w:t>
            </w:r>
          </w:p>
          <w:p w14:paraId="1845519F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Ж/д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пути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>;</w:t>
            </w:r>
          </w:p>
          <w:p w14:paraId="3658F6A3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Факельное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AF9">
              <w:rPr>
                <w:color w:val="000000"/>
                <w:sz w:val="18"/>
                <w:szCs w:val="18"/>
                <w:lang w:val="en-US"/>
              </w:rPr>
              <w:t>хозяйство</w:t>
            </w:r>
            <w:proofErr w:type="spellEnd"/>
            <w:r w:rsidRPr="00256AF9">
              <w:rPr>
                <w:color w:val="000000"/>
                <w:sz w:val="18"/>
                <w:szCs w:val="18"/>
                <w:lang w:val="en-US"/>
              </w:rPr>
              <w:t>;</w:t>
            </w:r>
          </w:p>
          <w:p w14:paraId="0DFA95B2" w14:textId="77777777" w:rsidR="00F642FD" w:rsidRPr="00882872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 xml:space="preserve">Резервуары и </w:t>
            </w:r>
            <w:r w:rsidRPr="00882872">
              <w:rPr>
                <w:sz w:val="18"/>
                <w:szCs w:val="18"/>
              </w:rPr>
              <w:t>парки хранения промежуточных продуктов, химических реагентов и ряд других объектов;</w:t>
            </w:r>
          </w:p>
          <w:p w14:paraId="1219FF3C" w14:textId="3CF35084" w:rsidR="00AD5942" w:rsidRPr="00882872" w:rsidRDefault="0025745C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Участок</w:t>
            </w:r>
            <w:r w:rsidR="00995A58" w:rsidRPr="00882872">
              <w:rPr>
                <w:sz w:val="18"/>
                <w:szCs w:val="18"/>
              </w:rPr>
              <w:t xml:space="preserve"> хранения хозяйственно-питьевой воды и с</w:t>
            </w:r>
            <w:r w:rsidR="004D2CBD" w:rsidRPr="00882872">
              <w:rPr>
                <w:sz w:val="18"/>
                <w:szCs w:val="18"/>
              </w:rPr>
              <w:t>вязанные</w:t>
            </w:r>
            <w:r w:rsidR="00995A58" w:rsidRPr="00882872">
              <w:rPr>
                <w:sz w:val="18"/>
                <w:szCs w:val="18"/>
              </w:rPr>
              <w:t xml:space="preserve"> системы</w:t>
            </w:r>
            <w:r w:rsidR="00125FC2" w:rsidRPr="00882872">
              <w:rPr>
                <w:sz w:val="18"/>
                <w:szCs w:val="18"/>
              </w:rPr>
              <w:t>;</w:t>
            </w:r>
          </w:p>
          <w:p w14:paraId="030E3E3C" w14:textId="5D64A6B4" w:rsidR="00900AF5" w:rsidRPr="00882872" w:rsidRDefault="00900AF5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Аварийно-спасательн</w:t>
            </w:r>
            <w:r w:rsidR="00125FC2" w:rsidRPr="00882872">
              <w:rPr>
                <w:sz w:val="18"/>
                <w:szCs w:val="18"/>
              </w:rPr>
              <w:t>ая</w:t>
            </w:r>
            <w:r w:rsidRPr="00882872">
              <w:rPr>
                <w:sz w:val="18"/>
                <w:szCs w:val="18"/>
              </w:rPr>
              <w:t xml:space="preserve"> </w:t>
            </w:r>
            <w:r w:rsidR="00475283" w:rsidRPr="00882872">
              <w:rPr>
                <w:sz w:val="18"/>
                <w:szCs w:val="18"/>
              </w:rPr>
              <w:t>служб</w:t>
            </w:r>
            <w:r w:rsidR="00125FC2" w:rsidRPr="00882872">
              <w:rPr>
                <w:sz w:val="18"/>
                <w:szCs w:val="18"/>
              </w:rPr>
              <w:t>а;</w:t>
            </w:r>
          </w:p>
          <w:p w14:paraId="75A657E4" w14:textId="1C36E492" w:rsidR="00475283" w:rsidRPr="00882872" w:rsidRDefault="00475283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Логистическ</w:t>
            </w:r>
            <w:r w:rsidR="00125FC2" w:rsidRPr="00882872">
              <w:rPr>
                <w:sz w:val="18"/>
                <w:szCs w:val="18"/>
              </w:rPr>
              <w:t>ий</w:t>
            </w:r>
            <w:r w:rsidRPr="00882872">
              <w:rPr>
                <w:sz w:val="18"/>
                <w:szCs w:val="18"/>
              </w:rPr>
              <w:t xml:space="preserve"> комплекс</w:t>
            </w:r>
            <w:r w:rsidR="00F67120" w:rsidRPr="00882872">
              <w:rPr>
                <w:sz w:val="18"/>
                <w:szCs w:val="18"/>
              </w:rPr>
              <w:t>;</w:t>
            </w:r>
          </w:p>
          <w:p w14:paraId="277BF0AC" w14:textId="3B7FA43B" w:rsidR="00475283" w:rsidRPr="00882872" w:rsidRDefault="00475283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Лаборатори</w:t>
            </w:r>
            <w:r w:rsidR="00F67120" w:rsidRPr="00882872">
              <w:rPr>
                <w:sz w:val="18"/>
                <w:szCs w:val="18"/>
              </w:rPr>
              <w:t>я;</w:t>
            </w:r>
          </w:p>
          <w:p w14:paraId="614D9645" w14:textId="0AE24F56" w:rsidR="00F642FD" w:rsidRPr="00882872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>Склады хранения катализаторов, хим. реагентов, пирофорных веществ;</w:t>
            </w:r>
          </w:p>
          <w:p w14:paraId="788AAF47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Склады хранения ЗИП </w:t>
            </w:r>
            <w:r w:rsidRPr="00256AF9">
              <w:rPr>
                <w:color w:val="000000"/>
                <w:sz w:val="18"/>
                <w:szCs w:val="18"/>
              </w:rPr>
              <w:t>и запасных роторов;</w:t>
            </w:r>
          </w:p>
          <w:p w14:paraId="7B732B4E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Склады накопления твердых и жидких отходов;</w:t>
            </w:r>
          </w:p>
          <w:p w14:paraId="0C513A90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Системы связи, телекоммуникаций, ИТ, КСБ (КИТСО), СМИС/СМИК;</w:t>
            </w:r>
          </w:p>
          <w:p w14:paraId="23405718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Система кибербезопасности;</w:t>
            </w:r>
          </w:p>
          <w:p w14:paraId="7659F0B5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ГПП-110кВ (Главная понизительная подстанция)</w:t>
            </w:r>
          </w:p>
          <w:p w14:paraId="73744A69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Сети электроснабжения 110, 10 кВ</w:t>
            </w:r>
          </w:p>
          <w:p w14:paraId="4F578552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Подстанции 10 кВ технологических установок и ОЗХ</w:t>
            </w:r>
          </w:p>
          <w:p w14:paraId="6BA27945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Аппаратная АСУ- ТП и КИПиА</w:t>
            </w:r>
          </w:p>
          <w:p w14:paraId="53134E24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Благоустройство территории, включая внутриплощадочные автомобильные дороги, тротуары, дорожки</w:t>
            </w:r>
          </w:p>
          <w:p w14:paraId="54636D8B" w14:textId="77777777" w:rsidR="00F642FD" w:rsidRPr="00256AF9" w:rsidRDefault="00F642FD" w:rsidP="0036742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ind w:left="420" w:right="113" w:hanging="28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256AF9">
              <w:rPr>
                <w:color w:val="000000"/>
                <w:sz w:val="18"/>
                <w:szCs w:val="18"/>
              </w:rPr>
              <w:t>Озеленение территории, включая газоны.</w:t>
            </w:r>
          </w:p>
          <w:p w14:paraId="26A9A182" w14:textId="2B61721C" w:rsidR="00C310A3" w:rsidRPr="00256AF9" w:rsidRDefault="00C310A3" w:rsidP="00C310A3">
            <w:pPr>
              <w:widowControl w:val="0"/>
              <w:suppressAutoHyphens/>
              <w:autoSpaceDE w:val="0"/>
              <w:autoSpaceDN w:val="0"/>
              <w:ind w:left="420" w:right="1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F642FD" w:rsidRPr="00F642FD" w14:paraId="25B0DF76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7604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5E40" w14:textId="77777777" w:rsidR="00F642FD" w:rsidRPr="00191C5C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highlight w:val="green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Требования к технологии, производству продукции основному оборудованию и режиму работы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EC58B" w14:textId="02DC99CA" w:rsidR="00F642FD" w:rsidRPr="00882872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  <w:r w:rsidRPr="00882872">
              <w:rPr>
                <w:sz w:val="18"/>
                <w:szCs w:val="18"/>
              </w:rPr>
              <w:t xml:space="preserve">Произвести </w:t>
            </w:r>
            <w:r w:rsidR="001F6294" w:rsidRPr="00882872">
              <w:rPr>
                <w:sz w:val="18"/>
                <w:szCs w:val="18"/>
              </w:rPr>
              <w:t>корректировку</w:t>
            </w:r>
            <w:r w:rsidRPr="00882872">
              <w:rPr>
                <w:sz w:val="18"/>
                <w:szCs w:val="18"/>
              </w:rPr>
              <w:t xml:space="preserve"> ПД на основании </w:t>
            </w:r>
            <w:r w:rsidR="001F6294" w:rsidRPr="00882872">
              <w:rPr>
                <w:sz w:val="18"/>
                <w:szCs w:val="18"/>
              </w:rPr>
              <w:t>предоставленной</w:t>
            </w:r>
            <w:r w:rsidRPr="00882872">
              <w:rPr>
                <w:sz w:val="18"/>
                <w:szCs w:val="18"/>
              </w:rPr>
              <w:t xml:space="preserve"> документации </w:t>
            </w:r>
            <w:r w:rsidR="001F6294" w:rsidRPr="00882872">
              <w:rPr>
                <w:sz w:val="18"/>
                <w:szCs w:val="18"/>
              </w:rPr>
              <w:t>РД</w:t>
            </w:r>
            <w:r w:rsidRPr="00882872">
              <w:rPr>
                <w:sz w:val="18"/>
                <w:szCs w:val="18"/>
              </w:rPr>
              <w:t xml:space="preserve"> установки этанового пиролиза и установок полимеризации, ЛАО и ОЗХ, и Инфраструктуры, провести адаптацию в соответствии с требованиями РК к Технологии производства, продукции, основному оборудованию и режиму работы.</w:t>
            </w:r>
          </w:p>
          <w:p w14:paraId="178D4EEC" w14:textId="77777777" w:rsidR="00F642FD" w:rsidRPr="00882872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</w:p>
          <w:p w14:paraId="23197D04" w14:textId="77777777" w:rsidR="00F642FD" w:rsidRPr="001F0F7A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  <w:r w:rsidRPr="001F0F7A">
              <w:rPr>
                <w:sz w:val="18"/>
                <w:szCs w:val="18"/>
              </w:rPr>
              <w:t>Основная цель Проекта – производство 1 250 тыс. т/год. линейного полиэтилена низкого давления различной плотности из извлекаемого этана на Газосепарационном комплексе.</w:t>
            </w:r>
          </w:p>
          <w:p w14:paraId="23DDCEA8" w14:textId="77777777" w:rsidR="00F642FD" w:rsidRPr="001F0F7A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</w:p>
          <w:p w14:paraId="0F4DD275" w14:textId="77777777" w:rsidR="00F642FD" w:rsidRPr="001F0F7A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  <w:r w:rsidRPr="001F0F7A">
              <w:rPr>
                <w:sz w:val="18"/>
                <w:szCs w:val="18"/>
              </w:rPr>
              <w:t>Гарантированный режим работы предприятия – Установка этанового пиролиз – 8400 часов в год;</w:t>
            </w:r>
          </w:p>
          <w:p w14:paraId="378F9AA9" w14:textId="77777777" w:rsidR="00F642FD" w:rsidRPr="001F0F7A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  <w:r w:rsidRPr="001F0F7A">
              <w:rPr>
                <w:sz w:val="18"/>
                <w:szCs w:val="18"/>
              </w:rPr>
              <w:t>Установка полимеризация – 8000 часов в год;</w:t>
            </w:r>
          </w:p>
          <w:p w14:paraId="1B2D1C2A" w14:textId="77777777" w:rsidR="00F642FD" w:rsidRPr="001F0F7A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sz w:val="18"/>
                <w:szCs w:val="18"/>
              </w:rPr>
            </w:pPr>
            <w:r w:rsidRPr="001F0F7A">
              <w:rPr>
                <w:sz w:val="18"/>
                <w:szCs w:val="18"/>
              </w:rPr>
              <w:t>ЛАО – 7500 часов в год;</w:t>
            </w:r>
          </w:p>
          <w:p w14:paraId="2C9E37C6" w14:textId="77777777" w:rsidR="00F642FD" w:rsidRPr="00F745B6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1F0F7A">
              <w:rPr>
                <w:sz w:val="18"/>
                <w:szCs w:val="18"/>
              </w:rPr>
              <w:t>Объекты общезаводского хозяйства – 8760 часов</w:t>
            </w:r>
            <w:r w:rsidRPr="00F745B6">
              <w:rPr>
                <w:color w:val="000000"/>
                <w:sz w:val="18"/>
                <w:szCs w:val="18"/>
              </w:rPr>
              <w:t xml:space="preserve"> в год;</w:t>
            </w:r>
          </w:p>
          <w:p w14:paraId="4CCE6977" w14:textId="167BEE7D" w:rsidR="00C310A3" w:rsidRPr="00191C5C" w:rsidRDefault="00F642FD" w:rsidP="001F0F7A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  <w:highlight w:val="green"/>
              </w:rPr>
            </w:pPr>
            <w:r w:rsidRPr="00F745B6">
              <w:rPr>
                <w:color w:val="000000"/>
                <w:sz w:val="18"/>
                <w:szCs w:val="18"/>
              </w:rPr>
              <w:t>Межремонтный цикл – 5 лет.</w:t>
            </w:r>
          </w:p>
        </w:tc>
      </w:tr>
      <w:tr w:rsidR="00F642FD" w:rsidRPr="00F642FD" w14:paraId="059C6B8A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748F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3864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Инженерные изыскания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632B" w14:textId="77777777" w:rsidR="00FE6B99" w:rsidRPr="00F745B6" w:rsidRDefault="00FE6B99" w:rsidP="00FE6B9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 рамках настоящей корректировки проектной документации выполнение полного комплекса новых инженерных изысканий не предусматривается.</w:t>
            </w:r>
          </w:p>
          <w:p w14:paraId="7EB0538A" w14:textId="77777777" w:rsidR="00FE6B99" w:rsidRPr="00F745B6" w:rsidRDefault="00FE6B99" w:rsidP="00FE6B9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 xml:space="preserve">Для разработки корректировки используются ранее выполненные и принятые </w:t>
            </w:r>
            <w:r w:rsidRPr="00F745B6">
              <w:rPr>
                <w:color w:val="000000"/>
                <w:sz w:val="18"/>
                <w:szCs w:val="18"/>
              </w:rPr>
              <w:lastRenderedPageBreak/>
              <w:t>государственной экспертизой инженерные изыскания, выполненные в рамках разработки первоначальной проектной документации.</w:t>
            </w:r>
          </w:p>
          <w:p w14:paraId="4D81DD21" w14:textId="77777777" w:rsidR="00FE6B99" w:rsidRPr="00F745B6" w:rsidRDefault="00FE6B99" w:rsidP="00FE6B9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Исполнитель обязан:</w:t>
            </w:r>
          </w:p>
          <w:p w14:paraId="0A0D088B" w14:textId="77777777" w:rsidR="00FE6B99" w:rsidRPr="00F745B6" w:rsidRDefault="00FE6B99" w:rsidP="0036742C">
            <w:pPr>
              <w:widowControl w:val="0"/>
              <w:numPr>
                <w:ilvl w:val="0"/>
                <w:numId w:val="1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выполнить анализ актуальности ранее выполненных инженерно-геологических, инженерно-гидрометеорологических, инженерно-гидрологических, инженерно-экологических, радиологических и иных изысканий с учетом изменений, предусмотренных настоящим ТЗ;</w:t>
            </w:r>
          </w:p>
          <w:p w14:paraId="310D6FE6" w14:textId="77777777" w:rsidR="00FE6B99" w:rsidRPr="00F745B6" w:rsidRDefault="00FE6B99" w:rsidP="0036742C">
            <w:pPr>
              <w:widowControl w:val="0"/>
              <w:numPr>
                <w:ilvl w:val="0"/>
                <w:numId w:val="1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определить необходимость выполнения дополнительных или уточняющих изысканий, обусловленных изменениями проектных решений (при наличии);</w:t>
            </w:r>
          </w:p>
          <w:p w14:paraId="6B8A9542" w14:textId="77777777" w:rsidR="00FE6B99" w:rsidRPr="00F745B6" w:rsidRDefault="00FE6B99" w:rsidP="0036742C">
            <w:pPr>
              <w:widowControl w:val="0"/>
              <w:numPr>
                <w:ilvl w:val="0"/>
                <w:numId w:val="1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при выявлении необходимости выполнения уточняющих изысканий представить Заказчику обоснование и программу работ;</w:t>
            </w:r>
          </w:p>
          <w:p w14:paraId="3E8CE27D" w14:textId="77777777" w:rsidR="00FE6B99" w:rsidRPr="00F745B6" w:rsidRDefault="00FE6B99" w:rsidP="0036742C">
            <w:pPr>
              <w:widowControl w:val="0"/>
              <w:numPr>
                <w:ilvl w:val="0"/>
                <w:numId w:val="1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обеспечить использование актуальных данных изысканий при корректировке проектной документации.</w:t>
            </w:r>
          </w:p>
          <w:p w14:paraId="3DD9A343" w14:textId="77777777" w:rsidR="00FE6B99" w:rsidRPr="00FE6B99" w:rsidRDefault="00FE6B99" w:rsidP="00FE6B9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Дополнительные инженерные изыскания выполняются только в случае, если они прямо обусловлены изменениями, вносимыми в рамках настоящей корректировки, и необходимы для получения положительного заключения государственной экспертизы.</w:t>
            </w:r>
          </w:p>
          <w:p w14:paraId="1BA43545" w14:textId="241A7AC0" w:rsidR="00C310A3" w:rsidRPr="00FE6B99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642FD" w:rsidRPr="00F642FD" w14:paraId="3E6713F0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4DF2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1B53" w14:textId="77777777" w:rsidR="00F642FD" w:rsidRPr="00B36EA3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highlight w:val="green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Требования к архитектурно-планировочным, конструктивным и инженерным решениям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C6A8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Корректировка проектной документации стадии «Проект» выполняется на базе ранее разработанной и получившей положительное заключение государственной экспертизы проектной документации с учетом изменений, предусмотренных настоящим Техническим заданием.</w:t>
            </w:r>
          </w:p>
          <w:p w14:paraId="625FF5C5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 состав корректировки входят изменения в соответствующие разделы проектной документации, предусмотренные разделом 9 СН РК 1.02-03-2022, в объеме, обусловленном изменениями исходных данных и проектных решений, без изменения производственной мощности и базовой технологии.</w:t>
            </w:r>
          </w:p>
          <w:p w14:paraId="16645F22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Корректировке подлежат:</w:t>
            </w:r>
          </w:p>
          <w:p w14:paraId="1941ABB8" w14:textId="77777777" w:rsidR="009A2333" w:rsidRPr="004F6837" w:rsidRDefault="00037820" w:rsidP="009A2333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>паспорт проекта (при необходимости);</w:t>
            </w:r>
          </w:p>
          <w:p w14:paraId="203B3EDE" w14:textId="4C898CF4" w:rsidR="009A2333" w:rsidRPr="004F6837" w:rsidRDefault="009A2333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4F6837">
              <w:rPr>
                <w:rFonts w:eastAsiaTheme="minorEastAsia"/>
                <w:sz w:val="18"/>
                <w:szCs w:val="18"/>
              </w:rPr>
              <w:t xml:space="preserve">энергетический паспорт проекта </w:t>
            </w:r>
            <w:r w:rsidRPr="004F6837">
              <w:rPr>
                <w:sz w:val="18"/>
                <w:szCs w:val="18"/>
              </w:rPr>
              <w:t>(в части изменений)</w:t>
            </w:r>
            <w:r w:rsidRPr="004F6837">
              <w:rPr>
                <w:rFonts w:eastAsiaTheme="minorEastAsia"/>
                <w:sz w:val="18"/>
                <w:szCs w:val="18"/>
              </w:rPr>
              <w:t>;</w:t>
            </w:r>
          </w:p>
          <w:p w14:paraId="28BBFE64" w14:textId="77777777" w:rsidR="00037820" w:rsidRPr="004F6837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>общая пояснительная записка (в части изменений);</w:t>
            </w:r>
          </w:p>
          <w:p w14:paraId="4F1B0A2F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 xml:space="preserve">генеральный </w:t>
            </w:r>
            <w:r w:rsidRPr="00F745B6">
              <w:rPr>
                <w:color w:val="000000"/>
                <w:sz w:val="18"/>
                <w:szCs w:val="18"/>
              </w:rPr>
              <w:t>план и организация транспорта (в части актуализации решений);</w:t>
            </w:r>
          </w:p>
          <w:p w14:paraId="5B628E54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инженерная защита территории (при необходимости);</w:t>
            </w:r>
          </w:p>
          <w:p w14:paraId="6EFB23E0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архитектурно-строительные решения (в части изменений);</w:t>
            </w:r>
          </w:p>
          <w:p w14:paraId="339C2FC7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технологические решения (без изменения мощности и состава основного оборудования);</w:t>
            </w:r>
          </w:p>
          <w:p w14:paraId="09E1B23F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инженерные сети, системы и оборудование (в части изменений, связанных с корректировкой);</w:t>
            </w:r>
          </w:p>
          <w:p w14:paraId="327FE345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мероприятия по обеспечению пожарной безопасности;</w:t>
            </w:r>
          </w:p>
          <w:p w14:paraId="6F3E935F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инженерно-технические мероприятия по промышленной безопасности, гражданской защите и предупреждению чрезвычайных ситуаций;</w:t>
            </w:r>
          </w:p>
          <w:p w14:paraId="4EA8A463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система антитеррористической защищенности;</w:t>
            </w:r>
          </w:p>
          <w:p w14:paraId="36B753FD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проект организации строительства (ПОС);</w:t>
            </w:r>
          </w:p>
          <w:p w14:paraId="321DEB93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охрана окружающей среды (в части изменений);</w:t>
            </w:r>
          </w:p>
          <w:p w14:paraId="40E33800" w14:textId="77777777" w:rsidR="00037820" w:rsidRPr="00F745B6" w:rsidRDefault="00037820" w:rsidP="0036742C">
            <w:pPr>
              <w:widowControl w:val="0"/>
              <w:numPr>
                <w:ilvl w:val="0"/>
                <w:numId w:val="21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иные разделы, на которые оказывают влияние изменения, предусмотренные настоящей корректировкой.</w:t>
            </w:r>
          </w:p>
          <w:p w14:paraId="67E82A6B" w14:textId="71D47F2A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50B04394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Архитектурно-строительные решения</w:t>
            </w:r>
          </w:p>
          <w:p w14:paraId="151D7682" w14:textId="6D8F0425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Выполнить актуализацию архитектурно-строительных решений в части изменений генерального плана, планировочных решений и решений по центральной</w:t>
            </w:r>
            <w:r w:rsidR="00E47033" w:rsidRPr="00F745B6">
              <w:rPr>
                <w:color w:val="000000"/>
                <w:sz w:val="18"/>
                <w:szCs w:val="18"/>
              </w:rPr>
              <w:t xml:space="preserve"> </w:t>
            </w:r>
            <w:r w:rsidRPr="00F745B6">
              <w:rPr>
                <w:color w:val="000000"/>
                <w:sz w:val="18"/>
                <w:szCs w:val="18"/>
              </w:rPr>
              <w:t>операторной.</w:t>
            </w:r>
            <w:r w:rsidRPr="00F745B6">
              <w:rPr>
                <w:color w:val="000000"/>
                <w:sz w:val="18"/>
                <w:szCs w:val="18"/>
              </w:rPr>
              <w:br/>
              <w:t>Полная переработка раздела не предусматривается.</w:t>
            </w:r>
          </w:p>
          <w:p w14:paraId="265828BA" w14:textId="746C17A8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1F1F36B2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Технологические решения</w:t>
            </w:r>
          </w:p>
          <w:p w14:paraId="0B821D50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Актуализация технологических решений выполняется исключительно в части отражения изменений, связанных с корректировкой, без изменения производственной мощности и состава основного технологического оборудования.</w:t>
            </w:r>
          </w:p>
          <w:p w14:paraId="19AB46F4" w14:textId="061F28C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5ACDBDA7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Генеральный план и транспорт</w:t>
            </w:r>
          </w:p>
          <w:p w14:paraId="21F1A6A8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Выполнить корректировку решений генерального плана в части:</w:t>
            </w:r>
          </w:p>
          <w:p w14:paraId="4E933F97" w14:textId="77777777" w:rsidR="00037820" w:rsidRPr="00F745B6" w:rsidRDefault="00037820" w:rsidP="0036742C">
            <w:pPr>
              <w:widowControl w:val="0"/>
              <w:numPr>
                <w:ilvl w:val="0"/>
                <w:numId w:val="8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размещения зданий и сооружений;</w:t>
            </w:r>
          </w:p>
          <w:p w14:paraId="01FB656B" w14:textId="77777777" w:rsidR="00037820" w:rsidRPr="00F745B6" w:rsidRDefault="00037820" w:rsidP="0036742C">
            <w:pPr>
              <w:widowControl w:val="0"/>
              <w:numPr>
                <w:ilvl w:val="0"/>
                <w:numId w:val="8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санитарных и противопожарных разрывов;</w:t>
            </w:r>
          </w:p>
          <w:p w14:paraId="246E5A04" w14:textId="77777777" w:rsidR="00037820" w:rsidRPr="00F745B6" w:rsidRDefault="00037820" w:rsidP="0036742C">
            <w:pPr>
              <w:widowControl w:val="0"/>
              <w:numPr>
                <w:ilvl w:val="0"/>
                <w:numId w:val="8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зонирования производства;</w:t>
            </w:r>
          </w:p>
          <w:p w14:paraId="38802260" w14:textId="77777777" w:rsidR="00037820" w:rsidRPr="00F745B6" w:rsidRDefault="00037820" w:rsidP="0036742C">
            <w:pPr>
              <w:widowControl w:val="0"/>
              <w:numPr>
                <w:ilvl w:val="0"/>
                <w:numId w:val="8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размещения объектов с постоянным пребыванием персонала.</w:t>
            </w:r>
          </w:p>
          <w:p w14:paraId="26B37BF7" w14:textId="3E34AEB5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4EA78A52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Инженерные сети, системы и оборудование</w:t>
            </w:r>
          </w:p>
          <w:p w14:paraId="0C725298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Выполнить актуализацию разделов инженерных систем в объеме изменений, предусмотренных настоящей корректировкой, с учетом действующих технических условий.</w:t>
            </w:r>
          </w:p>
          <w:p w14:paraId="18D74CCA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lastRenderedPageBreak/>
              <w:t>Разработка новых схем внешнего энергоснабжения, систем АЧР, САОН, АСКУЭ, а также полная переработка АСУ ТП и КИПиА не предусматривается, за исключением случаев, прямо обусловленных настоящей корректировкой.</w:t>
            </w:r>
          </w:p>
          <w:p w14:paraId="16A9A45F" w14:textId="6CFBC64C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051392D4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Проект организации строительства</w:t>
            </w:r>
          </w:p>
          <w:p w14:paraId="5AF478F9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ПОС подлежит корректировке в части изменения продолжительности строительства, графиков работ, мобилизации персонала и техники, а также иных организационно-технологических решений, обусловленных увеличением срока строительства.</w:t>
            </w:r>
          </w:p>
          <w:p w14:paraId="6FD1DDDE" w14:textId="11F34F44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  <w:p w14:paraId="61397FB0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 w:rsidRPr="00F745B6">
              <w:rPr>
                <w:b/>
                <w:color w:val="000000"/>
                <w:sz w:val="18"/>
                <w:szCs w:val="18"/>
              </w:rPr>
              <w:t>Общие требования</w:t>
            </w:r>
          </w:p>
          <w:p w14:paraId="75E46E75" w14:textId="77777777" w:rsidR="00037820" w:rsidRPr="00F745B6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Исполнитель обязан:</w:t>
            </w:r>
          </w:p>
          <w:p w14:paraId="576E7171" w14:textId="77777777" w:rsidR="00037820" w:rsidRPr="00F745B6" w:rsidRDefault="00037820" w:rsidP="0036742C">
            <w:pPr>
              <w:widowControl w:val="0"/>
              <w:numPr>
                <w:ilvl w:val="0"/>
                <w:numId w:val="6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выполнить и предоставить технические расчеты по всем откорректированным разделам;</w:t>
            </w:r>
          </w:p>
          <w:p w14:paraId="4302EE77" w14:textId="77777777" w:rsidR="00037820" w:rsidRPr="00F745B6" w:rsidRDefault="00037820" w:rsidP="0036742C">
            <w:pPr>
              <w:widowControl w:val="0"/>
              <w:numPr>
                <w:ilvl w:val="0"/>
                <w:numId w:val="6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обеспечить корректное отражение высотных отметок и проектных параметров в откорректированных чертежах;</w:t>
            </w:r>
          </w:p>
          <w:p w14:paraId="62833314" w14:textId="77777777" w:rsidR="00037820" w:rsidRPr="00F745B6" w:rsidRDefault="00037820" w:rsidP="0036742C">
            <w:pPr>
              <w:widowControl w:val="0"/>
              <w:numPr>
                <w:ilvl w:val="0"/>
                <w:numId w:val="6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обеспечить соответствие документации требованиям ЕСКД, СПДС и нормативных документов Республики Казахстан.</w:t>
            </w:r>
          </w:p>
          <w:p w14:paraId="5E4B7D07" w14:textId="77777777" w:rsidR="00037820" w:rsidRPr="00037820" w:rsidRDefault="00037820" w:rsidP="00037820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Разработка сметной документации, расчёт эффективности инвестиций и формирование сводной информации по казахстанскому содержанию в рамках настоящей корректировки не предусматриваются.</w:t>
            </w:r>
          </w:p>
          <w:p w14:paraId="5D6D1FBA" w14:textId="0C03C13A" w:rsidR="00C310A3" w:rsidRPr="00F642FD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</w:p>
        </w:tc>
      </w:tr>
      <w:tr w:rsidR="00F642FD" w:rsidRPr="00F642FD" w14:paraId="24A7FE06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B136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21FB" w14:textId="7C5FCB92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proofErr w:type="spellStart"/>
            <w:r w:rsidRPr="00F745B6">
              <w:rPr>
                <w:color w:val="000000"/>
                <w:kern w:val="3"/>
                <w:sz w:val="18"/>
                <w:szCs w:val="18"/>
                <w:lang w:val="en-US"/>
              </w:rPr>
              <w:t>Требования</w:t>
            </w:r>
            <w:proofErr w:type="spellEnd"/>
            <w:r w:rsidRPr="00F745B6">
              <w:rPr>
                <w:color w:val="000000"/>
                <w:kern w:val="3"/>
                <w:sz w:val="18"/>
                <w:szCs w:val="18"/>
                <w:lang w:val="en-US"/>
              </w:rPr>
              <w:t xml:space="preserve"> к </w:t>
            </w:r>
            <w:proofErr w:type="spellStart"/>
            <w:r w:rsidRPr="00F745B6">
              <w:rPr>
                <w:color w:val="000000"/>
                <w:kern w:val="3"/>
                <w:sz w:val="18"/>
                <w:szCs w:val="18"/>
                <w:lang w:val="en-US"/>
              </w:rPr>
              <w:t>составу</w:t>
            </w:r>
            <w:proofErr w:type="spellEnd"/>
            <w:r w:rsidRPr="00F745B6">
              <w:rPr>
                <w:color w:val="000000"/>
                <w:kern w:val="3"/>
                <w:sz w:val="18"/>
                <w:szCs w:val="18"/>
                <w:lang w:val="en-US"/>
              </w:rPr>
              <w:t xml:space="preserve"> </w:t>
            </w:r>
            <w:r w:rsidRPr="00F745B6">
              <w:rPr>
                <w:color w:val="000000"/>
                <w:kern w:val="3"/>
                <w:sz w:val="18"/>
                <w:szCs w:val="18"/>
              </w:rPr>
              <w:t>ПД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C96F" w14:textId="0971B014" w:rsidR="00F642FD" w:rsidRPr="00F745B6" w:rsidRDefault="00F642FD" w:rsidP="00B23F91">
            <w:pPr>
              <w:widowControl w:val="0"/>
              <w:autoSpaceDN w:val="0"/>
              <w:ind w:left="113" w:right="113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 xml:space="preserve">Состав и содержание стадии «Проект» проекта </w:t>
            </w:r>
            <w:r w:rsidRPr="00F745B6">
              <w:rPr>
                <w:color w:val="000000"/>
                <w:kern w:val="3"/>
                <w:sz w:val="18"/>
                <w:szCs w:val="18"/>
              </w:rPr>
              <w:t>основного завода по Производству полиэтилена</w:t>
            </w:r>
            <w:r w:rsidR="00B23F91" w:rsidRPr="00F745B6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Pr="00F745B6">
              <w:rPr>
                <w:color w:val="000000"/>
                <w:sz w:val="18"/>
                <w:szCs w:val="18"/>
              </w:rPr>
              <w:t>должны соответствовать:</w:t>
            </w:r>
          </w:p>
          <w:p w14:paraId="49E28E93" w14:textId="77777777" w:rsidR="00F642FD" w:rsidRPr="00F745B6" w:rsidRDefault="00F642FD" w:rsidP="00C310A3">
            <w:pPr>
              <w:widowControl w:val="0"/>
              <w:tabs>
                <w:tab w:val="left" w:pos="275"/>
              </w:tabs>
              <w:autoSpaceDE w:val="0"/>
              <w:autoSpaceDN w:val="0"/>
              <w:ind w:left="113" w:right="113" w:firstLine="6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-</w:t>
            </w:r>
            <w:r w:rsidRPr="00F745B6">
              <w:rPr>
                <w:color w:val="000000"/>
                <w:sz w:val="18"/>
                <w:szCs w:val="18"/>
              </w:rPr>
              <w:tab/>
              <w:t>требованиям CH PK 1.02-03-2022 «Порядок разработки, согласования, утверждения и состав проектной документации на строительство»;</w:t>
            </w:r>
          </w:p>
          <w:p w14:paraId="138482C9" w14:textId="38CD4B92" w:rsidR="00F642FD" w:rsidRPr="00F745B6" w:rsidRDefault="00F642FD" w:rsidP="00C310A3">
            <w:pPr>
              <w:widowControl w:val="0"/>
              <w:autoSpaceDE w:val="0"/>
              <w:autoSpaceDN w:val="0"/>
              <w:ind w:left="113" w:right="113" w:firstLine="6"/>
              <w:jc w:val="both"/>
              <w:rPr>
                <w:rFonts w:eastAsiaTheme="minorEastAsia"/>
                <w:sz w:val="18"/>
                <w:szCs w:val="18"/>
              </w:rPr>
            </w:pPr>
            <w:r w:rsidRPr="00F745B6">
              <w:rPr>
                <w:rFonts w:eastAsiaTheme="minorEastAsia"/>
                <w:sz w:val="18"/>
                <w:szCs w:val="18"/>
              </w:rPr>
              <w:t>- разработать «Декларацию промышленной безопасности опасного производственного объекта» и произвести ее регистрацию в уполномоченном органе;</w:t>
            </w:r>
          </w:p>
          <w:p w14:paraId="5D9A0347" w14:textId="3AFF03CC" w:rsidR="00F642FD" w:rsidRPr="00F745B6" w:rsidRDefault="00F642FD" w:rsidP="00C310A3">
            <w:pPr>
              <w:widowControl w:val="0"/>
              <w:autoSpaceDE w:val="0"/>
              <w:autoSpaceDN w:val="0"/>
              <w:ind w:left="275" w:right="113" w:hanging="156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rFonts w:eastAsiaTheme="minorEastAsia"/>
                <w:sz w:val="18"/>
                <w:szCs w:val="18"/>
              </w:rPr>
              <w:t>-</w:t>
            </w:r>
            <w:r w:rsidRPr="00F745B6">
              <w:rPr>
                <w:color w:val="000000"/>
                <w:sz w:val="18"/>
                <w:szCs w:val="18"/>
              </w:rPr>
              <w:tab/>
              <w:t>требованиям НПА и НТД РК;</w:t>
            </w:r>
          </w:p>
          <w:p w14:paraId="787CA5B6" w14:textId="77777777" w:rsidR="00F642FD" w:rsidRPr="00F745B6" w:rsidRDefault="00F642FD" w:rsidP="00C310A3">
            <w:pPr>
              <w:widowControl w:val="0"/>
              <w:autoSpaceDE w:val="0"/>
              <w:autoSpaceDN w:val="0"/>
              <w:ind w:left="275" w:right="113" w:hanging="156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-</w:t>
            </w:r>
            <w:r w:rsidRPr="00F745B6">
              <w:rPr>
                <w:color w:val="000000"/>
                <w:sz w:val="18"/>
                <w:szCs w:val="18"/>
              </w:rPr>
              <w:tab/>
              <w:t xml:space="preserve">применимым международным стандартам; </w:t>
            </w:r>
          </w:p>
          <w:p w14:paraId="60EE3F09" w14:textId="77777777" w:rsidR="00F642FD" w:rsidRPr="00F745B6" w:rsidRDefault="00F642FD" w:rsidP="00C310A3">
            <w:pPr>
              <w:widowControl w:val="0"/>
              <w:autoSpaceDE w:val="0"/>
              <w:autoSpaceDN w:val="0"/>
              <w:ind w:left="275" w:right="113" w:hanging="156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- разработанным СТУ;</w:t>
            </w:r>
          </w:p>
          <w:p w14:paraId="0E3DE0BD" w14:textId="44D270A3" w:rsidR="00F642FD" w:rsidRPr="00F745B6" w:rsidRDefault="00F642FD" w:rsidP="00C310A3">
            <w:pPr>
              <w:spacing w:line="20" w:lineRule="atLeast"/>
              <w:ind w:left="132" w:right="132"/>
              <w:jc w:val="both"/>
              <w:rPr>
                <w:rFonts w:eastAsiaTheme="minorEastAsia"/>
                <w:sz w:val="18"/>
                <w:szCs w:val="18"/>
              </w:rPr>
            </w:pPr>
            <w:r w:rsidRPr="00F745B6">
              <w:rPr>
                <w:rFonts w:eastAsiaTheme="minorEastAsia"/>
                <w:sz w:val="18"/>
                <w:szCs w:val="18"/>
              </w:rPr>
              <w:t>- «Проект» по объему и содержанию должен соответствовать требованиям норм и правил, действующих на территории РК;</w:t>
            </w:r>
          </w:p>
          <w:p w14:paraId="76E378DD" w14:textId="77777777" w:rsidR="00F642FD" w:rsidRPr="00F745B6" w:rsidRDefault="00F642FD" w:rsidP="00C310A3">
            <w:pPr>
              <w:widowControl w:val="0"/>
              <w:autoSpaceDE w:val="0"/>
              <w:autoSpaceDN w:val="0"/>
              <w:ind w:left="133" w:right="113" w:hanging="14"/>
              <w:jc w:val="both"/>
              <w:rPr>
                <w:rFonts w:eastAsiaTheme="minorEastAsia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 xml:space="preserve">- </w:t>
            </w:r>
            <w:r w:rsidRPr="00F745B6">
              <w:rPr>
                <w:rFonts w:eastAsiaTheme="minorEastAsia"/>
                <w:sz w:val="18"/>
                <w:szCs w:val="18"/>
              </w:rPr>
              <w:t>Все работы выполнить в соответствии с настоящим техническим заданием, а также действующими в Республике Казахстан стандартами, нормами, правилами, инструкциями и положениями, регулирующими вопросы выполнения согласования/разрешения и утверждения проектной документации для строительства;</w:t>
            </w:r>
          </w:p>
          <w:p w14:paraId="15D4EC87" w14:textId="77777777" w:rsidR="00F642FD" w:rsidRPr="00F745B6" w:rsidRDefault="00F642FD" w:rsidP="00C310A3">
            <w:pPr>
              <w:widowControl w:val="0"/>
              <w:autoSpaceDE w:val="0"/>
              <w:autoSpaceDN w:val="0"/>
              <w:ind w:left="133" w:right="113" w:hanging="14"/>
              <w:jc w:val="both"/>
              <w:rPr>
                <w:color w:val="000000"/>
                <w:sz w:val="18"/>
                <w:szCs w:val="18"/>
              </w:rPr>
            </w:pPr>
            <w:r w:rsidRPr="00F745B6">
              <w:rPr>
                <w:color w:val="000000"/>
                <w:sz w:val="18"/>
                <w:szCs w:val="18"/>
              </w:rPr>
              <w:t>Проектная документация должна быть разработана в границах точек подключения сырья, продуктопроводов и энергоресурсов, ж/д и автодорог в соответствии с Техническими условиями на подключение.</w:t>
            </w:r>
          </w:p>
          <w:p w14:paraId="0FA0BE0F" w14:textId="5564C48B" w:rsidR="00C310A3" w:rsidRPr="00F745B6" w:rsidRDefault="00C310A3" w:rsidP="00C310A3">
            <w:pPr>
              <w:widowControl w:val="0"/>
              <w:autoSpaceDE w:val="0"/>
              <w:autoSpaceDN w:val="0"/>
              <w:ind w:left="133" w:right="113" w:hanging="14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642FD" w:rsidRPr="00F642FD" w14:paraId="4739491D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807B" w14:textId="77777777" w:rsidR="00F642FD" w:rsidRPr="00F642FD" w:rsidRDefault="00F642FD" w:rsidP="0036742C">
            <w:pPr>
              <w:widowControl w:val="0"/>
              <w:numPr>
                <w:ilvl w:val="0"/>
                <w:numId w:val="18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E2C0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Требования к охране окружающей</w:t>
            </w:r>
          </w:p>
          <w:p w14:paraId="17CAA117" w14:textId="77777777" w:rsidR="00F642FD" w:rsidRPr="00002673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highlight w:val="green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среды и условия в разработке природоохранных мер и мероприятий.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16EE" w14:textId="530359DF" w:rsidR="001E215A" w:rsidRPr="004F6837" w:rsidRDefault="00B22585" w:rsidP="001E215A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  <w:highlight w:val="yellow"/>
              </w:rPr>
            </w:pPr>
            <w:r w:rsidRPr="004F6837">
              <w:rPr>
                <w:sz w:val="18"/>
                <w:szCs w:val="18"/>
              </w:rPr>
              <w:t>Исполнитель</w:t>
            </w:r>
            <w:r w:rsidR="3C043C6E" w:rsidRPr="004F6837">
              <w:rPr>
                <w:sz w:val="18"/>
                <w:szCs w:val="18"/>
              </w:rPr>
              <w:t xml:space="preserve"> обязан обеспечить соблюдение требований законодательства Республики Казахстан в области охраны окружающей среды, санитарно-эпидемиологического благополучия населения и рационального природопользования</w:t>
            </w:r>
            <w:r w:rsidR="001E215A" w:rsidRPr="004F6837">
              <w:rPr>
                <w:sz w:val="18"/>
                <w:szCs w:val="18"/>
              </w:rPr>
              <w:t>, а также</w:t>
            </w:r>
            <w:r w:rsidR="3C043C6E" w:rsidRPr="004F6837">
              <w:rPr>
                <w:sz w:val="18"/>
                <w:szCs w:val="18"/>
              </w:rPr>
              <w:t xml:space="preserve"> </w:t>
            </w:r>
            <w:r w:rsidR="001E215A" w:rsidRPr="004F6837">
              <w:rPr>
                <w:sz w:val="18"/>
                <w:szCs w:val="18"/>
              </w:rPr>
              <w:t>выполнить анализ корректировки ПД на предмет необходимости внесения изменений в экологическую документацию и разрешительные документы. При выявлении изменений, влияющих на экологические показатели объекта, обеспечить подготовку и согласование необходимых корректировок экологической документации, а также получение (переоформление) экологических разрешений в объеме, предусмотренном законодательством Республики Казахстан.</w:t>
            </w:r>
          </w:p>
          <w:p w14:paraId="31C1D5D5" w14:textId="77777777" w:rsidR="001E215A" w:rsidRPr="004F6837" w:rsidRDefault="001E215A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</w:p>
          <w:p w14:paraId="0C43A1FE" w14:textId="1AAE9CC9" w:rsidR="00E3584C" w:rsidRPr="004F6837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4F6837">
              <w:rPr>
                <w:sz w:val="18"/>
                <w:szCs w:val="18"/>
                <w:u w:val="single"/>
              </w:rPr>
              <w:t>Нормативно-правовая база</w:t>
            </w:r>
            <w:r w:rsidRPr="004F6837">
              <w:rPr>
                <w:sz w:val="18"/>
                <w:szCs w:val="18"/>
              </w:rPr>
              <w:t xml:space="preserve"> </w:t>
            </w:r>
          </w:p>
          <w:p w14:paraId="19E82838" w14:textId="0CE3498D" w:rsidR="00E3584C" w:rsidRPr="004F6837" w:rsidRDefault="00631F42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4F6837">
              <w:rPr>
                <w:sz w:val="18"/>
                <w:szCs w:val="18"/>
              </w:rPr>
              <w:t xml:space="preserve">Исполнитель </w:t>
            </w:r>
            <w:r w:rsidR="3C043C6E" w:rsidRPr="004F6837">
              <w:rPr>
                <w:sz w:val="18"/>
                <w:szCs w:val="18"/>
              </w:rPr>
              <w:t xml:space="preserve">обязан соблюдать и руководствоваться: </w:t>
            </w:r>
          </w:p>
          <w:p w14:paraId="4BD43769" w14:textId="7B8A4714" w:rsidR="00E3584C" w:rsidRPr="00F745B6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4F6837">
              <w:rPr>
                <w:sz w:val="18"/>
                <w:szCs w:val="18"/>
              </w:rPr>
              <w:t xml:space="preserve">Экологическим кодексом РК </w:t>
            </w:r>
            <w:r w:rsidRPr="00F745B6">
              <w:rPr>
                <w:color w:val="000000" w:themeColor="text1"/>
                <w:sz w:val="18"/>
                <w:szCs w:val="18"/>
              </w:rPr>
              <w:t xml:space="preserve">№ 400-VI от 02.02.2021 г.; </w:t>
            </w:r>
          </w:p>
          <w:p w14:paraId="1984E889" w14:textId="3408705C" w:rsidR="00E3584C" w:rsidRPr="00F745B6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F745B6">
              <w:rPr>
                <w:color w:val="000000" w:themeColor="text1"/>
                <w:sz w:val="18"/>
                <w:szCs w:val="18"/>
              </w:rPr>
              <w:t xml:space="preserve">Водным кодексом РК № 178-VIII ЗРК от 09.04.2025 г.; </w:t>
            </w:r>
          </w:p>
          <w:p w14:paraId="21EDC36E" w14:textId="0A152922" w:rsidR="00E3584C" w:rsidRPr="00F745B6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F745B6">
              <w:rPr>
                <w:color w:val="000000" w:themeColor="text1"/>
                <w:sz w:val="18"/>
                <w:szCs w:val="18"/>
              </w:rPr>
              <w:t xml:space="preserve">Действующими нормативно-правовыми актами и нормативно-техническими документами РК в области охраны окружающей среды; </w:t>
            </w:r>
          </w:p>
          <w:p w14:paraId="50356E75" w14:textId="691A2D44" w:rsidR="00E3584C" w:rsidRPr="00F745B6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F745B6">
              <w:rPr>
                <w:color w:val="000000" w:themeColor="text1"/>
                <w:sz w:val="18"/>
                <w:szCs w:val="18"/>
              </w:rPr>
              <w:t xml:space="preserve">Лучшими международными экологическими практиками; </w:t>
            </w:r>
          </w:p>
          <w:p w14:paraId="23900C57" w14:textId="6E8644C5" w:rsidR="00E3584C" w:rsidRPr="00F745B6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F745B6">
              <w:rPr>
                <w:color w:val="000000" w:themeColor="text1"/>
                <w:sz w:val="18"/>
                <w:szCs w:val="18"/>
              </w:rPr>
              <w:t xml:space="preserve">Требованиями экологической безопасности; </w:t>
            </w:r>
          </w:p>
          <w:p w14:paraId="696F50E1" w14:textId="7C5DFD29" w:rsidR="00E3584C" w:rsidRPr="00E3584C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00F745B6">
              <w:rPr>
                <w:color w:val="000000" w:themeColor="text1"/>
                <w:sz w:val="18"/>
                <w:szCs w:val="18"/>
              </w:rPr>
              <w:t>Политиками, уставами, внутренними регламентами и процедурами Заказчика в области охраны окружающей среды.</w:t>
            </w:r>
            <w:r w:rsidRPr="75C830F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6B794C4" w14:textId="4EBA2C3E" w:rsidR="00E3584C" w:rsidRPr="00E3584C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</w:pPr>
            <w:r w:rsidRPr="75C830F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665CDBA" w14:textId="6628EC1A" w:rsidR="00E3584C" w:rsidRPr="00C064B9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highlight w:val="green"/>
              </w:rPr>
            </w:pPr>
            <w:r w:rsidRPr="00F745B6">
              <w:rPr>
                <w:color w:val="000000" w:themeColor="text1"/>
                <w:sz w:val="18"/>
                <w:szCs w:val="18"/>
                <w:u w:val="single"/>
              </w:rPr>
              <w:t xml:space="preserve">Экологическая оценка и разрешительная документация </w:t>
            </w:r>
          </w:p>
          <w:p w14:paraId="238E7126" w14:textId="50DE18B9" w:rsidR="00E81CCF" w:rsidRPr="004F6837" w:rsidRDefault="00E81CCF" w:rsidP="00E81CCF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 xml:space="preserve">В рамках </w:t>
            </w:r>
            <w:r w:rsidR="008B1D94" w:rsidRPr="004F6837">
              <w:rPr>
                <w:sz w:val="18"/>
                <w:szCs w:val="18"/>
                <w:lang w:val="ru-KZ"/>
              </w:rPr>
              <w:t>Р</w:t>
            </w:r>
            <w:r w:rsidRPr="004F6837">
              <w:rPr>
                <w:sz w:val="18"/>
                <w:szCs w:val="18"/>
                <w:lang w:val="ru-KZ"/>
              </w:rPr>
              <w:t>абот Исполнитель обязан:</w:t>
            </w:r>
          </w:p>
          <w:p w14:paraId="10F0AFD9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провести анализ изменений в части источников выбросов, образования отходов, физических воздействий, санитарно-защитной зоны и иных экологически значимых параметров объекта;</w:t>
            </w:r>
          </w:p>
          <w:p w14:paraId="7C96C0D0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 xml:space="preserve">при необходимости выполнить актуализацию инвентаризации источников выбросов загрязняющих веществ в атмосферный воздух на период </w:t>
            </w:r>
            <w:r w:rsidRPr="004F6837">
              <w:rPr>
                <w:sz w:val="18"/>
                <w:szCs w:val="18"/>
                <w:lang w:val="ru-KZ"/>
              </w:rPr>
              <w:lastRenderedPageBreak/>
              <w:t>строительства и эксплуатации;</w:t>
            </w:r>
          </w:p>
          <w:p w14:paraId="3E6FF97A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подготовить заключение о необходимости либо отсутствии необходимости проведения дополнительных процедур экологической оценки, корректировки материалов ОВОС, экологических разрешений и иных разрешительных документов;</w:t>
            </w:r>
          </w:p>
          <w:p w14:paraId="68C2985B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в случае если проведение дополнительных экологических процедур будет требоваться законодательством Республики Казахстан либо уполномоченным органом, обеспечить разработку соответствующей экологической документации, получение необходимых согласований и сопровождение процедур до получения положительных заключений;</w:t>
            </w:r>
          </w:p>
          <w:p w14:paraId="0C5BCF80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при необходимости организовать и провести общественные слушания в порядке, установленном экологическим законодательством Республики Казахстан;</w:t>
            </w:r>
          </w:p>
          <w:p w14:paraId="39341F51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обеспечить взаимодействие с государственными органами и иными заинтересованными сторонами по вопросам экологического сопровождения корректировки проекта;</w:t>
            </w:r>
          </w:p>
          <w:p w14:paraId="1FA23AA6" w14:textId="77777777" w:rsidR="00E81CCF" w:rsidRPr="004F6837" w:rsidRDefault="00E81CCF" w:rsidP="00E81CCF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ind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>подготовить рекомендации по внесению изменений в действующие экологические разрешения либо подтвердить отсутствие необходимости их корректировки.</w:t>
            </w:r>
          </w:p>
          <w:p w14:paraId="2DB0AC13" w14:textId="237808EF" w:rsidR="00E81CCF" w:rsidRPr="004F6837" w:rsidRDefault="00E81CCF" w:rsidP="00E81CCF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4F6837">
              <w:rPr>
                <w:sz w:val="18"/>
                <w:szCs w:val="18"/>
                <w:lang w:val="ru-KZ"/>
              </w:rPr>
              <w:t xml:space="preserve">Результатом </w:t>
            </w:r>
            <w:r w:rsidR="00A36710" w:rsidRPr="004F6837">
              <w:rPr>
                <w:sz w:val="18"/>
                <w:szCs w:val="18"/>
                <w:lang w:val="ru-KZ"/>
              </w:rPr>
              <w:t>Р</w:t>
            </w:r>
            <w:r w:rsidRPr="004F6837">
              <w:rPr>
                <w:sz w:val="18"/>
                <w:szCs w:val="18"/>
                <w:lang w:val="ru-KZ"/>
              </w:rPr>
              <w:t>абот является заключение Исполнителя о соответствии корректировки ПД требованиям экологического законодательства Республики Казахстан, а также получение необходимых согласований и разрешительных документов в объеме, требуемом законодательством Республики Казахстан.</w:t>
            </w:r>
          </w:p>
          <w:p w14:paraId="72503800" w14:textId="77777777" w:rsidR="00F90EA6" w:rsidRPr="00E81CCF" w:rsidRDefault="00F90EA6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color w:val="000000" w:themeColor="text1"/>
                <w:sz w:val="18"/>
                <w:szCs w:val="18"/>
                <w:lang w:val="ru-KZ"/>
              </w:rPr>
            </w:pPr>
          </w:p>
          <w:p w14:paraId="4B6CE4C1" w14:textId="75DBF2C2" w:rsidR="00E3584C" w:rsidRPr="00E3584C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color w:val="000000" w:themeColor="text1"/>
                <w:sz w:val="18"/>
                <w:szCs w:val="18"/>
                <w:u w:val="single"/>
              </w:rPr>
            </w:pPr>
            <w:r w:rsidRPr="75C830FE">
              <w:rPr>
                <w:color w:val="000000" w:themeColor="text1"/>
                <w:sz w:val="18"/>
                <w:szCs w:val="18"/>
                <w:u w:val="single"/>
              </w:rPr>
              <w:t xml:space="preserve">Экологические разрешения </w:t>
            </w:r>
          </w:p>
          <w:p w14:paraId="6B862850" w14:textId="77777777" w:rsidR="00F36178" w:rsidRPr="004F6837" w:rsidRDefault="00F36178" w:rsidP="00F36178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>При необходимости, обусловленной корректировкой проектных решений, требованиями законодательства Республики Казахстан и (или) требованиями уполномоченных государственных органов, обеспечить получение в соответствии с главой 9 Экологического кодекса Республики Казахстан:</w:t>
            </w:r>
          </w:p>
          <w:p w14:paraId="14C588B7" w14:textId="3A706DFD" w:rsidR="00F36178" w:rsidRPr="004F6837" w:rsidRDefault="00F36178" w:rsidP="00F36178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>- экологического разрешения на воздействие на период СМР, включая разработку проекта нормативов эмиссий, программы ПЭК, ПУО, плана мероприятий по ООС и иных необходимых документов;</w:t>
            </w:r>
          </w:p>
          <w:p w14:paraId="791A8D7F" w14:textId="39E0297B" w:rsidR="00F36178" w:rsidRPr="004F6837" w:rsidRDefault="00435527" w:rsidP="00F36178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 xml:space="preserve">- </w:t>
            </w:r>
            <w:r w:rsidR="00F36178" w:rsidRPr="004F6837">
              <w:rPr>
                <w:sz w:val="18"/>
                <w:szCs w:val="18"/>
              </w:rPr>
              <w:t>комплексного экологического разрешения (КЭР) на период эксплуатации, включая разработку проекта нормативов эмиссий, программы ПЭК, ПУО, ППЭЭ, расчетов и обоснований технологических нормативов, сравнительной характеристики используемой или предполагаемой к использованию техники с наилучшими доступными техниками, приведенными в заключениях о НДТ по соответствующим областям их применения, а также иных необходимых документов.</w:t>
            </w:r>
          </w:p>
          <w:p w14:paraId="0AB34A1C" w14:textId="77777777" w:rsidR="00F36178" w:rsidRPr="004F6837" w:rsidRDefault="00F36178" w:rsidP="00F36178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4F6837">
              <w:rPr>
                <w:sz w:val="18"/>
                <w:szCs w:val="18"/>
              </w:rPr>
              <w:t>При необходимости, обусловленной требованиями законодательства Республики Казахстан, решениями уполномоченных органов либо результатами рассмотрения экологической документации, организовать общественные слушания по получению экологических разрешений и КЭР в установленном порядке с полным сопровождением процедуры за счет Подрядчика Исполнителя (аналогично общественным слушаниям по проекту ОВОС).</w:t>
            </w:r>
          </w:p>
          <w:p w14:paraId="523D078D" w14:textId="624D8365" w:rsidR="00E3584C" w:rsidRPr="00D83D9D" w:rsidRDefault="3C043C6E" w:rsidP="75C830FE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highlight w:val="green"/>
              </w:rPr>
            </w:pPr>
            <w:r w:rsidRPr="00D83D9D">
              <w:rPr>
                <w:color w:val="000000" w:themeColor="text1"/>
                <w:sz w:val="18"/>
                <w:szCs w:val="18"/>
                <w:highlight w:val="green"/>
              </w:rPr>
              <w:t xml:space="preserve"> </w:t>
            </w:r>
          </w:p>
          <w:p w14:paraId="22E02FC5" w14:textId="77777777" w:rsidR="00231E20" w:rsidRPr="00231E20" w:rsidRDefault="00231E20" w:rsidP="00231E2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color w:val="000000" w:themeColor="text1"/>
                <w:sz w:val="18"/>
                <w:szCs w:val="18"/>
                <w:u w:val="single"/>
                <w:lang w:val="ru-KZ"/>
              </w:rPr>
            </w:pPr>
            <w:r w:rsidRPr="00231E20">
              <w:rPr>
                <w:color w:val="000000" w:themeColor="text1"/>
                <w:sz w:val="18"/>
                <w:szCs w:val="18"/>
                <w:u w:val="single"/>
                <w:lang w:val="ru-KZ"/>
              </w:rPr>
              <w:t>Иные требования и условия</w:t>
            </w:r>
          </w:p>
          <w:p w14:paraId="0D956931" w14:textId="30C45208" w:rsidR="00231E20" w:rsidRPr="007945E5" w:rsidRDefault="00DF2A5D" w:rsidP="00231E2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7945E5">
              <w:rPr>
                <w:sz w:val="18"/>
                <w:szCs w:val="18"/>
              </w:rPr>
              <w:t xml:space="preserve">- </w:t>
            </w:r>
            <w:r w:rsidR="00231E20" w:rsidRPr="007945E5">
              <w:rPr>
                <w:sz w:val="18"/>
                <w:szCs w:val="18"/>
              </w:rPr>
              <w:t>Выполнить анализ необходимости и, при необходимости, обусловленной корректировкой проектных решений, требованиями законодательства Республики Казахстан и (или) требованиями уполномоченных органов, выполнить предварительные расчеты выбросов парниковых газов от предприятия в установленном законодательством порядке.</w:t>
            </w:r>
          </w:p>
          <w:p w14:paraId="37F1415C" w14:textId="6D94D0BD" w:rsidR="00231E20" w:rsidRPr="007945E5" w:rsidRDefault="00DF2A5D" w:rsidP="00231E2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7945E5">
              <w:rPr>
                <w:sz w:val="18"/>
                <w:szCs w:val="18"/>
              </w:rPr>
              <w:t xml:space="preserve">- </w:t>
            </w:r>
            <w:r w:rsidR="00231E20" w:rsidRPr="007945E5">
              <w:rPr>
                <w:sz w:val="18"/>
                <w:szCs w:val="18"/>
              </w:rPr>
              <w:t>При необходимости, обусловленной корректировкой проектных решений, требованиями законодательства Республики Казахстан и (или) требованиями уполномоченных органов, обеспечить получение разрешения на специальное водопользование в соответствии с требованиями Водного кодекса Республики Казахстан с разработкой, согласованием и сопровождением получения всей необходимой документации.</w:t>
            </w:r>
          </w:p>
          <w:p w14:paraId="3D6547FB" w14:textId="2F3D72A4" w:rsidR="00231E20" w:rsidRPr="007945E5" w:rsidRDefault="00DF2A5D" w:rsidP="00231E2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7945E5">
              <w:rPr>
                <w:sz w:val="18"/>
                <w:szCs w:val="18"/>
              </w:rPr>
              <w:t xml:space="preserve">- </w:t>
            </w:r>
            <w:r w:rsidR="00231E20" w:rsidRPr="007945E5">
              <w:rPr>
                <w:sz w:val="18"/>
                <w:szCs w:val="18"/>
              </w:rPr>
              <w:t>При необходимости, обусловленной корректировкой проектных решений, требованиями законодательства Республики Казахстан и (или) требованиями уполномоченных органов, разработать и согласовать с уполномоченными органами проект санитарно-защитной зоны (СЗЗ) с последующим прохождением государственной комплексной вневедомственной экспертизы и получением положительного санитарно-эпидемиологического заключения.</w:t>
            </w:r>
          </w:p>
          <w:p w14:paraId="71872EB0" w14:textId="07B967A5" w:rsidR="00231E20" w:rsidRPr="007945E5" w:rsidRDefault="00DF2A5D" w:rsidP="00231E2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</w:rPr>
            </w:pPr>
            <w:r w:rsidRPr="007945E5">
              <w:rPr>
                <w:sz w:val="18"/>
                <w:szCs w:val="18"/>
              </w:rPr>
              <w:t xml:space="preserve">- </w:t>
            </w:r>
            <w:r w:rsidR="00231E20" w:rsidRPr="007945E5">
              <w:rPr>
                <w:sz w:val="18"/>
                <w:szCs w:val="18"/>
              </w:rPr>
              <w:t>В случае необходимости проведения мероприятий по озеленению в соответствии с санитарными правилами от 11.01.2022 г. № ҚР ДСМ-2 обеспечить получение необходимых согласований местных исполнительных органов и подготовку соответствующих обоснований в составе проекта СЗЗ.</w:t>
            </w:r>
          </w:p>
          <w:p w14:paraId="4B6A472C" w14:textId="4E5F1BB1" w:rsidR="00C310A3" w:rsidRPr="00F642FD" w:rsidRDefault="00DF2A5D" w:rsidP="00A36710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7945E5">
              <w:rPr>
                <w:sz w:val="18"/>
                <w:szCs w:val="18"/>
              </w:rPr>
              <w:t xml:space="preserve">- </w:t>
            </w:r>
            <w:r w:rsidR="00231E20" w:rsidRPr="007945E5">
              <w:rPr>
                <w:sz w:val="18"/>
                <w:szCs w:val="18"/>
              </w:rPr>
              <w:t>При необходимости, обусловленной корректировкой проектных решений, требованиями законодательства Республики Казахстан и (или) требованиями уполномоченных органов, обеспечить получение от местных исполнительных органов</w:t>
            </w:r>
            <w:r w:rsidR="008E5557" w:rsidRPr="007945E5">
              <w:rPr>
                <w:sz w:val="18"/>
                <w:szCs w:val="18"/>
              </w:rPr>
              <w:t>:</w:t>
            </w:r>
            <w:r w:rsidR="00231E20" w:rsidRPr="007945E5">
              <w:rPr>
                <w:sz w:val="18"/>
                <w:szCs w:val="18"/>
              </w:rPr>
              <w:t xml:space="preserve"> генерального плана, топографической съемки и иных исходных данных, </w:t>
            </w:r>
            <w:r w:rsidR="00231E20" w:rsidRPr="007945E5">
              <w:rPr>
                <w:sz w:val="18"/>
                <w:szCs w:val="18"/>
              </w:rPr>
              <w:lastRenderedPageBreak/>
              <w:t>необходимых для разработки проектной, экологической и разрешительной документации.</w:t>
            </w:r>
            <w:r w:rsidR="00F642FD" w:rsidRPr="007945E5">
              <w:rPr>
                <w:kern w:val="3"/>
                <w:sz w:val="18"/>
                <w:szCs w:val="18"/>
              </w:rPr>
              <w:t xml:space="preserve"> </w:t>
            </w:r>
          </w:p>
        </w:tc>
      </w:tr>
      <w:tr w:rsidR="00F642FD" w:rsidRPr="00F642FD" w14:paraId="1B630DD4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A71D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EB9D" w14:textId="77777777" w:rsidR="00F642FD" w:rsidRPr="000F2B34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highlight w:val="green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Требования по санитарно-эпидемиологическим, экологическим условиям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146A" w14:textId="3AD5C1FE" w:rsidR="00ED0DCF" w:rsidRPr="007945E5" w:rsidRDefault="00ED0DCF" w:rsidP="00ED0DCF">
            <w:pPr>
              <w:widowControl w:val="0"/>
              <w:suppressAutoHyphens/>
              <w:autoSpaceDN w:val="0"/>
              <w:ind w:left="141" w:right="113"/>
              <w:jc w:val="both"/>
              <w:textAlignment w:val="baseline"/>
              <w:rPr>
                <w:sz w:val="18"/>
                <w:szCs w:val="18"/>
                <w:highlight w:val="yellow"/>
              </w:rPr>
            </w:pPr>
            <w:r w:rsidRPr="007945E5">
              <w:rPr>
                <w:sz w:val="18"/>
                <w:szCs w:val="18"/>
              </w:rPr>
              <w:t xml:space="preserve">Исполнитель обязан выполнить анализ корректировки ПД на предмет необходимости внесения изменений в </w:t>
            </w:r>
            <w:r w:rsidR="00893610" w:rsidRPr="007945E5">
              <w:rPr>
                <w:sz w:val="18"/>
                <w:szCs w:val="18"/>
              </w:rPr>
              <w:t>санитарно-эпидемиологическ</w:t>
            </w:r>
            <w:r w:rsidR="00C66C06" w:rsidRPr="007945E5">
              <w:rPr>
                <w:sz w:val="18"/>
                <w:szCs w:val="18"/>
              </w:rPr>
              <w:t xml:space="preserve">ую и </w:t>
            </w:r>
            <w:r w:rsidRPr="007945E5">
              <w:rPr>
                <w:sz w:val="18"/>
                <w:szCs w:val="18"/>
              </w:rPr>
              <w:t xml:space="preserve">экологическую документацию и разрешительные документы. При выявлении изменений, влияющих на </w:t>
            </w:r>
            <w:r w:rsidR="00C66C06" w:rsidRPr="007945E5">
              <w:rPr>
                <w:sz w:val="18"/>
                <w:szCs w:val="18"/>
              </w:rPr>
              <w:t xml:space="preserve">санитарно-эпидемиологические </w:t>
            </w:r>
            <w:r w:rsidRPr="007945E5">
              <w:rPr>
                <w:sz w:val="18"/>
                <w:szCs w:val="18"/>
              </w:rPr>
              <w:t xml:space="preserve">показатели объекта, обеспечить подготовку и согласование необходимых корректировок  документации, а также получение (переоформление) </w:t>
            </w:r>
            <w:r w:rsidR="00E81D0B" w:rsidRPr="007945E5">
              <w:rPr>
                <w:sz w:val="18"/>
                <w:szCs w:val="18"/>
              </w:rPr>
              <w:t>соответствующих</w:t>
            </w:r>
            <w:r w:rsidRPr="007945E5">
              <w:rPr>
                <w:sz w:val="18"/>
                <w:szCs w:val="18"/>
              </w:rPr>
              <w:t xml:space="preserve"> разрешений в объеме, предусмотренном законодательством Республики Казахстан.</w:t>
            </w:r>
          </w:p>
          <w:p w14:paraId="2E1E8AD0" w14:textId="77777777" w:rsidR="00ED0DCF" w:rsidRPr="00ED0DCF" w:rsidRDefault="00ED0DCF" w:rsidP="00ED0DCF">
            <w:pPr>
              <w:widowControl w:val="0"/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</w:p>
          <w:p w14:paraId="149CA50E" w14:textId="3ECF3484" w:rsidR="00F642FD" w:rsidRPr="00F745B6" w:rsidRDefault="00F642FD" w:rsidP="0036742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F745B6">
              <w:rPr>
                <w:kern w:val="3"/>
                <w:sz w:val="18"/>
                <w:szCs w:val="18"/>
                <w:lang w:eastAsia="en-US"/>
              </w:rPr>
              <w:t xml:space="preserve">Разработать разделы ПД в соответствии с Кодексом РК «О здоровье народа и системе здравоохранения», Экологическим кодексом Республики Казахстан и санитарными правилами РК. </w:t>
            </w:r>
          </w:p>
          <w:p w14:paraId="740A5A94" w14:textId="1448B54B" w:rsidR="00E70210" w:rsidRDefault="00F642FD" w:rsidP="004C188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4C1888">
              <w:rPr>
                <w:kern w:val="3"/>
                <w:sz w:val="18"/>
                <w:szCs w:val="18"/>
                <w:lang w:eastAsia="en-US"/>
              </w:rPr>
              <w:t>В случае внесения изменений в действующее законодательство Республики Казахстан в области охраны окружающей среды и санитарно-эпидемиологического благополучия населения и вступление в силу новых нормативно-правовых актов (НПА) до завершения процедуры ОВОС и получения заключения государственной комплексной вневедомственной экспертизы, следует учитывать все изменения в действующих нормативах и требования новых НПА Республики Казахстан.</w:t>
            </w:r>
          </w:p>
          <w:p w14:paraId="5874B458" w14:textId="700BA750" w:rsidR="00F642FD" w:rsidRPr="004C1888" w:rsidRDefault="00F642FD" w:rsidP="004C188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4C1888">
              <w:rPr>
                <w:kern w:val="3"/>
                <w:sz w:val="18"/>
                <w:szCs w:val="18"/>
                <w:lang w:eastAsia="en-US"/>
              </w:rPr>
              <w:t>Разработать и согласовать с уполномоченными органами РК проект санитарно-защитной зоны (</w:t>
            </w:r>
            <w:r w:rsidRPr="004C1888">
              <w:rPr>
                <w:kern w:val="3"/>
                <w:sz w:val="18"/>
                <w:szCs w:val="18"/>
                <w:lang w:val="kk-KZ" w:eastAsia="en-US"/>
              </w:rPr>
              <w:t>далее проект СЭЗ</w:t>
            </w:r>
            <w:r w:rsidRPr="004C1888">
              <w:rPr>
                <w:kern w:val="3"/>
                <w:sz w:val="18"/>
                <w:szCs w:val="18"/>
                <w:lang w:eastAsia="en-US"/>
              </w:rPr>
              <w:t>) для прохождения государственной комплексной вневедомственной экспертизы</w:t>
            </w:r>
            <w:r w:rsidR="00F653EE">
              <w:t xml:space="preserve"> </w:t>
            </w:r>
            <w:r w:rsidR="00F653EE" w:rsidRPr="00D12923">
              <w:rPr>
                <w:kern w:val="3"/>
                <w:sz w:val="18"/>
                <w:szCs w:val="18"/>
                <w:lang w:eastAsia="en-US"/>
              </w:rPr>
              <w:t>и получения положительного санитарно-эпидемиологического заключения.</w:t>
            </w:r>
          </w:p>
          <w:p w14:paraId="10377EE5" w14:textId="4F0E2AC6" w:rsidR="00F642FD" w:rsidRPr="00F745B6" w:rsidRDefault="00F642FD" w:rsidP="0036742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F745B6">
              <w:rPr>
                <w:kern w:val="3"/>
                <w:sz w:val="18"/>
                <w:szCs w:val="18"/>
                <w:lang w:eastAsia="en-US"/>
              </w:rPr>
              <w:t>При необходимости по мероприятиям озеленения: в случае расположения объекта указанные в п. 50 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от 11 января 2022 года № ҚР ДСМ-2 получить согласование от  местных исполнительных органов об озеленении определённой местности населенного пункта, с обязательным обоснованием в проекте СЗЗ.</w:t>
            </w:r>
          </w:p>
          <w:p w14:paraId="3C0BD263" w14:textId="547448A9" w:rsidR="00F642FD" w:rsidRPr="00F745B6" w:rsidRDefault="00F642FD" w:rsidP="0036742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F745B6">
              <w:rPr>
                <w:kern w:val="3"/>
                <w:sz w:val="18"/>
                <w:szCs w:val="18"/>
                <w:lang w:eastAsia="en-US"/>
              </w:rPr>
              <w:t>П</w:t>
            </w:r>
            <w:r w:rsidR="00337CFA">
              <w:rPr>
                <w:kern w:val="3"/>
                <w:sz w:val="18"/>
                <w:szCs w:val="18"/>
                <w:lang w:eastAsia="en-US"/>
              </w:rPr>
              <w:t>ри необходимости п</w:t>
            </w:r>
            <w:r w:rsidRPr="00F745B6">
              <w:rPr>
                <w:kern w:val="3"/>
                <w:sz w:val="18"/>
                <w:szCs w:val="18"/>
                <w:lang w:eastAsia="en-US"/>
              </w:rPr>
              <w:t>олучить технические условия от источника водоснабжения на объем полива зеленых насаждений.</w:t>
            </w:r>
          </w:p>
          <w:p w14:paraId="2C92E679" w14:textId="5ECC71C0" w:rsidR="00F642FD" w:rsidRPr="00F745B6" w:rsidRDefault="00F642FD" w:rsidP="0036742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kern w:val="3"/>
                <w:sz w:val="18"/>
                <w:szCs w:val="18"/>
                <w:lang w:eastAsia="en-US"/>
              </w:rPr>
            </w:pPr>
            <w:r w:rsidRPr="00F745B6">
              <w:rPr>
                <w:kern w:val="3"/>
                <w:sz w:val="18"/>
                <w:szCs w:val="18"/>
                <w:lang w:eastAsia="en-US"/>
              </w:rPr>
              <w:t xml:space="preserve">Получить от МИО генеральный план, топографической съемки местности озеленения   и других документов в случае необходимости. </w:t>
            </w:r>
          </w:p>
          <w:p w14:paraId="2A1C38C3" w14:textId="0D64B996" w:rsidR="00F642FD" w:rsidRPr="00F745B6" w:rsidRDefault="00F642FD" w:rsidP="0036742C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Запросить, получить и разработать все необходимые материалы, сведения, исследования, экспертизы, заключения, справки согласно Санитарно-эпидемиологическим требованиям РК для подачи на комплексную вневедомственную экспертизу, в том числе, не ограничиваясь: - письмо от уполномоченного государственного органа, подтверждающее отсутствие скотомогильников, мест захоронения животных, неблагополучных по сибирской язве и других особо опасных инфекций в месте расположения земельного участка, выделенного под строительство; письмо от уполномоченного государственного органа об отсутствии на территории свалок, полей ассенизации, полей фильтрации и т.д.</w:t>
            </w:r>
          </w:p>
          <w:p w14:paraId="1AA086E0" w14:textId="2BA66923" w:rsidR="00C310A3" w:rsidRPr="00F642FD" w:rsidRDefault="00C310A3" w:rsidP="00C310A3">
            <w:pPr>
              <w:widowControl w:val="0"/>
              <w:suppressAutoHyphens/>
              <w:autoSpaceDN w:val="0"/>
              <w:ind w:left="13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1C48F725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384F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14AD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Мероприятия по доступности</w:t>
            </w:r>
          </w:p>
          <w:p w14:paraId="31D512DB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маломобильных групп населения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67BE" w14:textId="77777777" w:rsidR="003B6F26" w:rsidRPr="00F745B6" w:rsidRDefault="003B6F26" w:rsidP="003B6F26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В рамках корректировки проектной документации Исполнитель обязан выполнить анализ соответствия проектных решений требованиям законодательства Республики Казахстан в части обеспечения доступности объектов для маломобильных групп населения.</w:t>
            </w:r>
          </w:p>
          <w:p w14:paraId="0FD98F09" w14:textId="77777777" w:rsidR="003B6F26" w:rsidRPr="00F745B6" w:rsidRDefault="003B6F26" w:rsidP="003B6F26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С учетом функционального назначения объекта как опасного производственного комплекса с особыми условиями труда и ограниченным доступом посторонних лиц, мероприятия по обеспечению доступности предусматриваются в административно-бытовых, офисных и общественных помещениях, предназначенных для пребывания персонала и посетителей.</w:t>
            </w:r>
          </w:p>
          <w:p w14:paraId="285109CA" w14:textId="77777777" w:rsidR="003B6F26" w:rsidRPr="00F745B6" w:rsidRDefault="003B6F26" w:rsidP="003B6F26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Производственные зоны, технологические установки и иные участки с ограниченным доступом, обусловленным требованиями промышленной безопасности, не относятся к помещениям общего доступа и проектируются с учетом требований безопасности производственного процесса.</w:t>
            </w:r>
          </w:p>
          <w:p w14:paraId="56412583" w14:textId="0B49AD8C" w:rsidR="00C310A3" w:rsidRPr="00F745B6" w:rsidRDefault="003B6F26" w:rsidP="0070675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Корректировка раздела выполняется в объеме изменений, предусмотренных настоящим Техническим заданием.</w:t>
            </w:r>
          </w:p>
        </w:tc>
      </w:tr>
      <w:tr w:rsidR="00F642FD" w:rsidRPr="00F642FD" w14:paraId="5795E445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1724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8B9C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Требования к режиму безопасности и гигиене труда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96BF" w14:textId="61A87F74" w:rsidR="00C310A3" w:rsidRPr="00F745B6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В соответствии с действующими нормами и правилами Республики Казахстан и правилами техники безопасности и охраны труда на предприятии.</w:t>
            </w:r>
          </w:p>
        </w:tc>
      </w:tr>
      <w:tr w:rsidR="00F642FD" w:rsidRPr="00F642FD" w14:paraId="7A9D2FB5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FE77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D513" w14:textId="77777777" w:rsidR="00F642FD" w:rsidRPr="00F745B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 xml:space="preserve">Требования по разработке инженерно-технических мероприятий по промышленной безопасности, гражданской обороны и предупреждению чрезвычайных ситуаций природного и техногенного </w:t>
            </w:r>
            <w:r w:rsidRPr="00F745B6">
              <w:rPr>
                <w:color w:val="000000"/>
                <w:kern w:val="3"/>
                <w:sz w:val="18"/>
                <w:szCs w:val="18"/>
              </w:rPr>
              <w:lastRenderedPageBreak/>
              <w:t>характера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F3BC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lastRenderedPageBreak/>
              <w:t>Корректировка раздела «Инженерно-технические мероприятия по промышленной безопасности, гражданской защите и предупреждению чрезвычайных ситуаций природного и техногенного характера» выполняется на базе ранее разработанной и получившей положительное заключение государственной экспертизы проектной документации с учетом изменений, предусмотренных настоящим Техническим заданием.</w:t>
            </w:r>
          </w:p>
          <w:p w14:paraId="65423AB4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lastRenderedPageBreak/>
              <w:t>Исполнитель обязан выполнить анализ соответствия откорректированных проектных решений требованиям Закона Республики Казахстан «О гражданской защите», а также действующих нормативных правовых актов и нормативно-технических документов Республики Казахстан в области промышленной безопасности, гражданской защиты и предупреждения чрезвычайных ситуаций.</w:t>
            </w:r>
          </w:p>
          <w:p w14:paraId="38D2E934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В рамках настоящей корректировки подлежит актуализации:</w:t>
            </w:r>
          </w:p>
          <w:p w14:paraId="0E493341" w14:textId="77777777" w:rsidR="00566353" w:rsidRPr="00F745B6" w:rsidRDefault="00566353" w:rsidP="0036742C">
            <w:pPr>
              <w:numPr>
                <w:ilvl w:val="0"/>
                <w:numId w:val="4"/>
              </w:numPr>
              <w:ind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мероприятия по промышленной безопасности в части изменений проектных решений;</w:t>
            </w:r>
          </w:p>
          <w:p w14:paraId="29400368" w14:textId="77777777" w:rsidR="00566353" w:rsidRPr="00F745B6" w:rsidRDefault="00566353" w:rsidP="0036742C">
            <w:pPr>
              <w:numPr>
                <w:ilvl w:val="0"/>
                <w:numId w:val="4"/>
              </w:numPr>
              <w:ind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мероприятия по гражданской защите и предупреждению чрезвычайных ситуаций с учетом актуализированного генерального плана и решений по центральной операторной;</w:t>
            </w:r>
          </w:p>
          <w:p w14:paraId="17CF6880" w14:textId="77777777" w:rsidR="00566353" w:rsidRPr="00F745B6" w:rsidRDefault="00566353" w:rsidP="0036742C">
            <w:pPr>
              <w:numPr>
                <w:ilvl w:val="0"/>
                <w:numId w:val="4"/>
              </w:numPr>
              <w:ind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проверка необходимости устройства или корректировки защитных сооружений гражданской защиты (в том числе ПРУ) в связи с внесёнными изменениями;</w:t>
            </w:r>
          </w:p>
          <w:p w14:paraId="0AE8C76D" w14:textId="77777777" w:rsidR="00566353" w:rsidRPr="00F745B6" w:rsidRDefault="00566353" w:rsidP="0036742C">
            <w:pPr>
              <w:numPr>
                <w:ilvl w:val="0"/>
                <w:numId w:val="4"/>
              </w:numPr>
              <w:ind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анализ категорий опасности объекта и актуализация соответствующих расчётов (при необходимости).</w:t>
            </w:r>
          </w:p>
          <w:p w14:paraId="1F375AAB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Исполнитель обязан обеспечить разработку и согласование Декларации промышленной безопасности опасного производственного объекта либо её актуализацию (в зависимости от требований уполномоченных органов) в установленном законодательством порядке.</w:t>
            </w:r>
          </w:p>
          <w:p w14:paraId="299E2332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В части применения технологических процессов и оборудования на опасном производственном объекте Исполнитель обязан определить необходимость получения экспертных заключений и разрешений на применение технологий в соответствии с требованиями законодательства Республики Казахстан и подготовить материалы для получения соответствующих разрешений в объёме, обусловленном настоящей корректировкой.</w:t>
            </w:r>
          </w:p>
          <w:p w14:paraId="32B8FD2C" w14:textId="77777777" w:rsidR="00566353" w:rsidRPr="00F745B6" w:rsidRDefault="00566353" w:rsidP="00566353">
            <w:pPr>
              <w:ind w:left="132" w:right="132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F745B6">
              <w:rPr>
                <w:color w:val="000000"/>
                <w:kern w:val="3"/>
                <w:sz w:val="18"/>
                <w:szCs w:val="18"/>
              </w:rPr>
              <w:t>Полная переработка раздела инженерно-технических мероприятий по промышленной безопасности и гражданской защите не предусматривается, за исключением случаев, прямо обусловленных настоящим Техническим заданием.</w:t>
            </w:r>
          </w:p>
          <w:p w14:paraId="0640AF99" w14:textId="182E6161" w:rsidR="00C310A3" w:rsidRPr="00F745B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6B8FEC69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3C9E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81FE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Требования по энергосбережению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34FD" w14:textId="77777777" w:rsidR="00F642FD" w:rsidRPr="00406966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соответствии с действующими нормами и правилами Республики Казахстан.</w:t>
            </w:r>
          </w:p>
          <w:p w14:paraId="68FDCC35" w14:textId="1B6EAB74" w:rsidR="00C310A3" w:rsidRPr="0040696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3294E9C1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6C36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1507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Разработка специальных технических условий (СТУ)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A0C7" w14:textId="387DDC8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рамках корректировки проектной документации Исполнитель обязан выполнить анализ нормативной базы Республики Казахстан и определить необходимость разработки специальных технических условий (СТУ) в случаях отсутствия действующих норм, регулирующих отдельные проектные решения, либо при наличии обоснованных отступлений от требований нормативных правовых актов и нормативно-технических документов Республики Казахстан.</w:t>
            </w:r>
          </w:p>
          <w:p w14:paraId="7234B19B" w14:textId="7777777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Разработка СТУ осуществляется на основании ранее разработанной и получившей положительное заключение государственной экспертизы проектной документации, решений рабочей документации (Detailed Design Documentation), предоставляемых EPC-подрядчиками, а также действующих нормативных правовых актов и нормативно-технических документов Республики Казахстан.</w:t>
            </w:r>
          </w:p>
          <w:p w14:paraId="6A8E73CD" w14:textId="7777777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Исполнитель обязан разработать не менее одного обязательного СТУ, а также предусмотреть возможность разработки одного дополнительного СТУ (по результатам проведенного анализа). В составе работ по разработке СТУ Исполнитель обеспечивает подготовку детального технического обоснования необходимости разработки СТУ, пояснительной записки с описанием проектных решений и компенсирующих мероприятий (в случае принятия решений об отступлении от действующих норм), а также оформление СТУ в соответствии с требованиями законодательства Республики Казахстан, включая положения СН РК 1.02-03-2022 и действующие процедуры согласования.</w:t>
            </w:r>
          </w:p>
          <w:p w14:paraId="75FD8045" w14:textId="7777777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При разработке СТУ должны быть учтены требования законодательства Республики Казахстан в области промышленной безопасности, пожарной безопасности, гражданской защиты, экологической безопасности, санитарно-эпидемиологических норм и сейсмической безопасности.</w:t>
            </w:r>
          </w:p>
          <w:p w14:paraId="192EE07D" w14:textId="7777777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Исполнитель обязан обеспечить проведение научно-технической экспертизы разработанных СТУ с получением независимой рецензии профильной специализированной организации в области нефтегазовой отрасли, а также обеспечить согласование СТУ с уполномоченным государственным органом по делам архитектуры, градостроительства и строительства и иными заинтересованными государственными органами в установленном порядке. Утверждение СТУ осуществляется Заказчиком.</w:t>
            </w:r>
          </w:p>
          <w:p w14:paraId="3666D3FB" w14:textId="77777777" w:rsidR="00863749" w:rsidRPr="00406966" w:rsidRDefault="00863749" w:rsidP="00863749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ходе разработки корректировки проектной документации Исполнитель обязан обеспечивать нормативное обоснование проектных решений и компенсирующих мероприятий, подлежащих включению в СТУ, а также учитывать положения утвержденных СТУ в составе откорректированной проектной документации.</w:t>
            </w:r>
          </w:p>
          <w:p w14:paraId="2175784D" w14:textId="3F61C26D" w:rsidR="00C310A3" w:rsidRPr="0040696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50D64719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6B68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238A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Требования по планированию и отчетности по проекту</w:t>
            </w:r>
          </w:p>
          <w:p w14:paraId="696925CB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D396" w14:textId="673840F6" w:rsidR="00F642FD" w:rsidRPr="00406966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</w:rPr>
            </w:pPr>
            <w:r w:rsidRPr="00406966">
              <w:rPr>
                <w:color w:val="000000"/>
                <w:sz w:val="18"/>
                <w:szCs w:val="18"/>
              </w:rPr>
              <w:t>- Выполнение всех процедур контроля проекта, таких как планирование и составление графиков, оценка прогресса, отчетность, контроль изменений проекта и т</w:t>
            </w:r>
            <w:r w:rsidR="0002426C" w:rsidRPr="00406966">
              <w:rPr>
                <w:color w:val="000000"/>
                <w:sz w:val="18"/>
                <w:szCs w:val="18"/>
              </w:rPr>
              <w:t>.</w:t>
            </w:r>
            <w:r w:rsidRPr="00406966">
              <w:rPr>
                <w:color w:val="000000"/>
                <w:sz w:val="18"/>
                <w:szCs w:val="18"/>
              </w:rPr>
              <w:t>д. а также выполнение всех требований по контролю над проектом, утвержденных Заказчиком;</w:t>
            </w:r>
          </w:p>
          <w:p w14:paraId="6950D81D" w14:textId="77777777" w:rsidR="00F642FD" w:rsidRPr="00406966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</w:rPr>
            </w:pPr>
            <w:r w:rsidRPr="00406966">
              <w:rPr>
                <w:color w:val="000000"/>
                <w:sz w:val="18"/>
                <w:szCs w:val="18"/>
              </w:rPr>
              <w:lastRenderedPageBreak/>
              <w:t xml:space="preserve">– Предоставление Графика работ 3 уровня, охватывающий общий объем работ в ПО Primavera P6, загруженный ресурсами и весовыми значениями для измерения прогресса; </w:t>
            </w:r>
          </w:p>
          <w:p w14:paraId="5D7FBA56" w14:textId="77777777" w:rsidR="00F642FD" w:rsidRPr="00406966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</w:rPr>
            </w:pPr>
            <w:r w:rsidRPr="00406966">
              <w:rPr>
                <w:color w:val="000000"/>
                <w:sz w:val="18"/>
                <w:szCs w:val="18"/>
              </w:rPr>
              <w:t>- Предоставление Главного Реестра Документации (ГРД), включающий весь пакет РД, а также запланированные, прогнозируемые и фактические даты, текущий процент выполнения и статус каждого документа, подлежащего проверке Заказчиком в любое время;</w:t>
            </w:r>
          </w:p>
          <w:p w14:paraId="081C5202" w14:textId="77777777" w:rsidR="00F642FD" w:rsidRPr="00406966" w:rsidRDefault="00F642FD" w:rsidP="00C310A3">
            <w:pPr>
              <w:widowControl w:val="0"/>
              <w:autoSpaceDE w:val="0"/>
              <w:autoSpaceDN w:val="0"/>
              <w:ind w:left="137" w:right="113"/>
              <w:jc w:val="both"/>
              <w:rPr>
                <w:color w:val="000000"/>
                <w:sz w:val="18"/>
                <w:szCs w:val="18"/>
              </w:rPr>
            </w:pPr>
            <w:r w:rsidRPr="00406966">
              <w:rPr>
                <w:color w:val="000000"/>
                <w:sz w:val="18"/>
                <w:szCs w:val="18"/>
              </w:rPr>
              <w:t>- Предоставление еженедельных отчетов о ходе выполнения работ по объему работ в соответствии с согласованными форматами и процедурами, включая еженедельное обновление графика 3 уровня, ГРД и графика работ на 2 месяца вперед и т.д.;</w:t>
            </w:r>
          </w:p>
          <w:p w14:paraId="25C9746D" w14:textId="77777777" w:rsidR="00F642FD" w:rsidRPr="00406966" w:rsidRDefault="00F642FD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06966">
              <w:rPr>
                <w:color w:val="000000"/>
                <w:sz w:val="18"/>
                <w:szCs w:val="18"/>
              </w:rPr>
              <w:t>- Следование системе документооборота и процедурам нумерации документации, утвержденных Заказчиком</w:t>
            </w:r>
            <w:r w:rsidRPr="00406966"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</w:p>
          <w:p w14:paraId="4182C542" w14:textId="74882391" w:rsidR="00C310A3" w:rsidRPr="0040696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7F9B38B0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66EB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213D" w14:textId="79CD0430" w:rsidR="00F642FD" w:rsidRPr="00DF067B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  <w:highlight w:val="green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Проведение согласования ПД с компетентными и государственными органами Республики Казахстан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EC34" w14:textId="77777777" w:rsidR="00701855" w:rsidRPr="00406966" w:rsidRDefault="00701855" w:rsidP="00701855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Исполнитель обязан обеспечить сопровождение корректировки проектной документации в части согласований и получения положительного заключения государственной экспертизы в объёме, обусловленном настоящей корректировкой.</w:t>
            </w:r>
          </w:p>
          <w:p w14:paraId="61B53711" w14:textId="77777777" w:rsidR="00701855" w:rsidRPr="00406966" w:rsidRDefault="00701855" w:rsidP="00701855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рамках выполнения работ Исполнитель обязан:</w:t>
            </w:r>
          </w:p>
          <w:p w14:paraId="000E7F84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определить перечень согласований и разрешительных документов, необходимость получения которых обусловлена внесёнными изменениями;</w:t>
            </w:r>
          </w:p>
          <w:p w14:paraId="473E937D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подготовить необходимые материалы для согласования откорректированной проектной документации с уполномоченными государственными органами в случаях, прямо связанных с настоящей корректировкой;</w:t>
            </w:r>
          </w:p>
          <w:p w14:paraId="46AD0684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сформировать полный комплект откорректированной проектной документации (без сметной части) для подачи на государственную комплексную вневедомственную экспертизу;</w:t>
            </w:r>
          </w:p>
          <w:p w14:paraId="76DFD0D7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осуществить электронную подачу проектной документации через установленную государственную информационную систему;</w:t>
            </w:r>
          </w:p>
          <w:p w14:paraId="035BAE9D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участвовать в рассмотрении проекта государственной экспертизой, готовить и предоставлять ответы на замечания, обеспечивать корректировку документации по результатам рассмотрения;</w:t>
            </w:r>
          </w:p>
          <w:p w14:paraId="6F465CBA" w14:textId="77777777" w:rsidR="00701855" w:rsidRPr="00406966" w:rsidRDefault="00701855" w:rsidP="0036742C">
            <w:pPr>
              <w:widowControl w:val="0"/>
              <w:numPr>
                <w:ilvl w:val="0"/>
                <w:numId w:val="14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обеспечить получение положительного заключения государственной комплексной вневедомственной экспертизы на откорректированную проектную документацию.</w:t>
            </w:r>
          </w:p>
          <w:p w14:paraId="7D6E65BE" w14:textId="25FA0F22" w:rsidR="009C666A" w:rsidRPr="007945E5" w:rsidRDefault="009C666A" w:rsidP="009C666A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 xml:space="preserve">Исполнитель обязан провести анализ </w:t>
            </w:r>
            <w:r w:rsidR="00670BA9" w:rsidRPr="007945E5">
              <w:rPr>
                <w:kern w:val="3"/>
                <w:sz w:val="18"/>
                <w:szCs w:val="18"/>
              </w:rPr>
              <w:t>существующих</w:t>
            </w:r>
            <w:r w:rsidRPr="007945E5">
              <w:rPr>
                <w:kern w:val="3"/>
                <w:sz w:val="18"/>
                <w:szCs w:val="18"/>
              </w:rPr>
              <w:t xml:space="preserve"> технических условий</w:t>
            </w:r>
            <w:r w:rsidR="00856A23" w:rsidRPr="007945E5">
              <w:rPr>
                <w:kern w:val="3"/>
                <w:sz w:val="18"/>
                <w:szCs w:val="18"/>
              </w:rPr>
              <w:t xml:space="preserve"> и</w:t>
            </w:r>
            <w:r w:rsidRPr="007945E5">
              <w:rPr>
                <w:kern w:val="3"/>
                <w:sz w:val="18"/>
                <w:szCs w:val="18"/>
              </w:rPr>
              <w:t xml:space="preserve"> исходно-разрешительной</w:t>
            </w:r>
            <w:r w:rsidR="002D5501" w:rsidRPr="007945E5">
              <w:rPr>
                <w:kern w:val="3"/>
                <w:sz w:val="18"/>
                <w:szCs w:val="18"/>
              </w:rPr>
              <w:t xml:space="preserve"> </w:t>
            </w:r>
            <w:r w:rsidRPr="007945E5">
              <w:rPr>
                <w:kern w:val="3"/>
                <w:sz w:val="18"/>
                <w:szCs w:val="18"/>
              </w:rPr>
              <w:t>документации, выданн</w:t>
            </w:r>
            <w:r w:rsidR="003C7978" w:rsidRPr="007945E5">
              <w:rPr>
                <w:kern w:val="3"/>
                <w:sz w:val="18"/>
                <w:szCs w:val="18"/>
              </w:rPr>
              <w:t>ых</w:t>
            </w:r>
            <w:r w:rsidRPr="007945E5">
              <w:rPr>
                <w:kern w:val="3"/>
                <w:sz w:val="18"/>
                <w:szCs w:val="18"/>
              </w:rPr>
              <w:t xml:space="preserve"> уполномоченными государственными органами Республики Казахстан по всем разделам </w:t>
            </w:r>
            <w:r w:rsidR="003C7978" w:rsidRPr="007945E5">
              <w:rPr>
                <w:kern w:val="3"/>
                <w:sz w:val="18"/>
                <w:szCs w:val="18"/>
              </w:rPr>
              <w:t>ПД</w:t>
            </w:r>
            <w:r w:rsidRPr="007945E5">
              <w:rPr>
                <w:kern w:val="3"/>
                <w:sz w:val="18"/>
                <w:szCs w:val="18"/>
              </w:rPr>
              <w:t>, с целью определения их актуальности</w:t>
            </w:r>
            <w:r w:rsidR="00052051" w:rsidRPr="007945E5">
              <w:rPr>
                <w:kern w:val="3"/>
                <w:sz w:val="18"/>
                <w:szCs w:val="18"/>
              </w:rPr>
              <w:t>, достаточности</w:t>
            </w:r>
            <w:r w:rsidRPr="007945E5">
              <w:rPr>
                <w:kern w:val="3"/>
                <w:sz w:val="18"/>
                <w:szCs w:val="18"/>
              </w:rPr>
              <w:t xml:space="preserve"> и применимости в рамках настоящей корректировки ПД.</w:t>
            </w:r>
          </w:p>
          <w:p w14:paraId="7741117D" w14:textId="3F8A0C08" w:rsidR="009C666A" w:rsidRPr="007945E5" w:rsidRDefault="009C666A" w:rsidP="009C666A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По результатам анализа Исполнитель формирует и предоставляет Заказчику реестр технических условий</w:t>
            </w:r>
            <w:r w:rsidR="001E61F8" w:rsidRPr="007945E5">
              <w:rPr>
                <w:kern w:val="3"/>
                <w:sz w:val="18"/>
                <w:szCs w:val="18"/>
              </w:rPr>
              <w:t xml:space="preserve"> </w:t>
            </w:r>
            <w:r w:rsidRPr="007945E5">
              <w:rPr>
                <w:kern w:val="3"/>
                <w:sz w:val="18"/>
                <w:szCs w:val="18"/>
              </w:rPr>
              <w:t xml:space="preserve">и разрешительной документации </w:t>
            </w:r>
            <w:r w:rsidR="00CD5414" w:rsidRPr="007945E5">
              <w:rPr>
                <w:kern w:val="3"/>
                <w:sz w:val="18"/>
                <w:szCs w:val="18"/>
              </w:rPr>
              <w:t>(</w:t>
            </w:r>
            <w:r w:rsidR="00A829D3" w:rsidRPr="007945E5">
              <w:rPr>
                <w:kern w:val="3"/>
                <w:sz w:val="18"/>
                <w:szCs w:val="18"/>
              </w:rPr>
              <w:t xml:space="preserve">согласно </w:t>
            </w:r>
            <w:r w:rsidR="00CD5414" w:rsidRPr="007945E5">
              <w:rPr>
                <w:kern w:val="3"/>
                <w:sz w:val="18"/>
                <w:szCs w:val="18"/>
              </w:rPr>
              <w:t>Приложени</w:t>
            </w:r>
            <w:r w:rsidR="00A829D3" w:rsidRPr="007945E5">
              <w:rPr>
                <w:kern w:val="3"/>
                <w:sz w:val="18"/>
                <w:szCs w:val="18"/>
              </w:rPr>
              <w:t>ю</w:t>
            </w:r>
            <w:r w:rsidR="00CD5414" w:rsidRPr="007945E5">
              <w:rPr>
                <w:kern w:val="3"/>
                <w:sz w:val="18"/>
                <w:szCs w:val="18"/>
              </w:rPr>
              <w:t xml:space="preserve"> 11) </w:t>
            </w:r>
            <w:r w:rsidRPr="007945E5">
              <w:rPr>
                <w:kern w:val="3"/>
                <w:sz w:val="18"/>
                <w:szCs w:val="18"/>
              </w:rPr>
              <w:t>с</w:t>
            </w:r>
            <w:r w:rsidR="00CD5414" w:rsidRPr="007945E5">
              <w:rPr>
                <w:kern w:val="3"/>
                <w:sz w:val="18"/>
                <w:szCs w:val="18"/>
              </w:rPr>
              <w:t xml:space="preserve"> </w:t>
            </w:r>
            <w:r w:rsidRPr="007945E5">
              <w:rPr>
                <w:kern w:val="3"/>
                <w:sz w:val="18"/>
                <w:szCs w:val="18"/>
              </w:rPr>
              <w:t xml:space="preserve"> указанием:</w:t>
            </w:r>
          </w:p>
          <w:p w14:paraId="045314C2" w14:textId="77777777" w:rsidR="009C666A" w:rsidRPr="007945E5" w:rsidRDefault="009C666A" w:rsidP="000F5E64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наименования документа;</w:t>
            </w:r>
          </w:p>
          <w:p w14:paraId="024FFC18" w14:textId="77777777" w:rsidR="009C666A" w:rsidRPr="007945E5" w:rsidRDefault="009C666A" w:rsidP="000F5E64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выдавшего органа;</w:t>
            </w:r>
          </w:p>
          <w:p w14:paraId="5186DF3D" w14:textId="77777777" w:rsidR="009C666A" w:rsidRPr="007945E5" w:rsidRDefault="009C666A" w:rsidP="000F5E64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статуса (действует / требует актуализации / подлежит замене / требуется получение нового);</w:t>
            </w:r>
          </w:p>
          <w:p w14:paraId="3E2EFBAF" w14:textId="77777777" w:rsidR="009C666A" w:rsidRPr="007945E5" w:rsidRDefault="009C666A" w:rsidP="000F5E64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необходимости продления, переоформления или получения нового документа;</w:t>
            </w:r>
          </w:p>
          <w:p w14:paraId="2B7A2EDC" w14:textId="77777777" w:rsidR="009C666A" w:rsidRPr="007945E5" w:rsidRDefault="009C666A" w:rsidP="000F5E64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планируемых сроков получения, продления либо актуализации (при необходимости).</w:t>
            </w:r>
          </w:p>
          <w:p w14:paraId="029B3EC2" w14:textId="5609DF77" w:rsidR="00E561A0" w:rsidRPr="007945E5" w:rsidRDefault="00E561A0" w:rsidP="00E561A0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и другую информацию.</w:t>
            </w:r>
          </w:p>
          <w:p w14:paraId="6D26FEA3" w14:textId="4ECE02CD" w:rsidR="009C666A" w:rsidRPr="007945E5" w:rsidRDefault="009C666A" w:rsidP="009C666A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 xml:space="preserve">Исполнитель обязан определить необходимость получения дополнительных заключений, согласований и/или подтверждений уполномоченных органов Республики Казахстан, включая, но не ограничиваясь вопросами водопользования и специального водопользования, исключительно в части изменений, вносимых в рамках настоящего Технического задания, </w:t>
            </w:r>
            <w:r w:rsidR="000A6346" w:rsidRPr="007945E5">
              <w:rPr>
                <w:kern w:val="3"/>
                <w:sz w:val="18"/>
                <w:szCs w:val="18"/>
              </w:rPr>
              <w:t xml:space="preserve">а также </w:t>
            </w:r>
            <w:r w:rsidRPr="007945E5">
              <w:rPr>
                <w:kern w:val="3"/>
                <w:sz w:val="18"/>
                <w:szCs w:val="18"/>
              </w:rPr>
              <w:t>обеспечить подготовку соответствующих материалов при необходимости.</w:t>
            </w:r>
          </w:p>
          <w:p w14:paraId="4C089078" w14:textId="69F90140" w:rsidR="00C310A3" w:rsidRPr="00701855" w:rsidRDefault="009C666A" w:rsidP="00D44185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7945E5">
              <w:rPr>
                <w:kern w:val="3"/>
                <w:sz w:val="18"/>
                <w:szCs w:val="18"/>
              </w:rPr>
              <w:t>Получение разрешений, согласований и заключений</w:t>
            </w:r>
            <w:r w:rsidR="00D44185" w:rsidRPr="007945E5">
              <w:rPr>
                <w:kern w:val="3"/>
                <w:sz w:val="18"/>
                <w:szCs w:val="18"/>
              </w:rPr>
              <w:t>,</w:t>
            </w:r>
            <w:r w:rsidRPr="007945E5">
              <w:rPr>
                <w:kern w:val="3"/>
                <w:sz w:val="18"/>
                <w:szCs w:val="18"/>
              </w:rPr>
              <w:t xml:space="preserve"> </w:t>
            </w:r>
            <w:r w:rsidR="00577264" w:rsidRPr="007945E5">
              <w:rPr>
                <w:kern w:val="3"/>
                <w:sz w:val="18"/>
                <w:szCs w:val="18"/>
              </w:rPr>
              <w:t>п</w:t>
            </w:r>
            <w:r w:rsidRPr="007945E5">
              <w:rPr>
                <w:kern w:val="3"/>
                <w:sz w:val="18"/>
                <w:szCs w:val="18"/>
              </w:rPr>
              <w:t>редусмотренны</w:t>
            </w:r>
            <w:r w:rsidR="00577264" w:rsidRPr="007945E5">
              <w:rPr>
                <w:kern w:val="3"/>
                <w:sz w:val="18"/>
                <w:szCs w:val="18"/>
              </w:rPr>
              <w:t>х</w:t>
            </w:r>
            <w:r w:rsidRPr="007945E5">
              <w:rPr>
                <w:kern w:val="3"/>
                <w:sz w:val="18"/>
                <w:szCs w:val="18"/>
              </w:rPr>
              <w:t xml:space="preserve"> настоящим Техническим заданием, в</w:t>
            </w:r>
            <w:r w:rsidR="00D44185" w:rsidRPr="007945E5">
              <w:rPr>
                <w:kern w:val="3"/>
                <w:sz w:val="18"/>
                <w:szCs w:val="18"/>
              </w:rPr>
              <w:t xml:space="preserve"> входит в</w:t>
            </w:r>
            <w:r w:rsidRPr="007945E5">
              <w:rPr>
                <w:kern w:val="3"/>
                <w:sz w:val="18"/>
                <w:szCs w:val="18"/>
              </w:rPr>
              <w:t xml:space="preserve"> объём работ Исполнителя.</w:t>
            </w:r>
          </w:p>
        </w:tc>
      </w:tr>
      <w:tr w:rsidR="00F642FD" w:rsidRPr="00F642FD" w14:paraId="0D061A73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A3C3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3200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Требования к передаваемой продукции Заказчику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12C0" w14:textId="43F31CD0" w:rsidR="00F642FD" w:rsidRPr="00406966" w:rsidRDefault="00F642FD" w:rsidP="009C767D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Документация передается заказчику на русском языке;</w:t>
            </w:r>
          </w:p>
          <w:p w14:paraId="1D2C3282" w14:textId="5EF9DEF4" w:rsidR="00F642FD" w:rsidRPr="00406966" w:rsidRDefault="00F642FD" w:rsidP="00206B5F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Количество передаваемых экземпляров в твердом переплете оформленной документации – 2 экз.</w:t>
            </w:r>
          </w:p>
          <w:p w14:paraId="439A6823" w14:textId="10216CCB" w:rsidR="00F642FD" w:rsidRPr="00406966" w:rsidRDefault="00F642FD" w:rsidP="00E4799F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В электронном виде в оригинальных форматах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Microsoft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Word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,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Excel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,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AutoCAD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(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DWG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, в версии 2010 г.), ЛИРА и других используемых программ, сметы - в формате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KENML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, а также комплекты в формате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Portable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Document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Format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(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PDF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) на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DVD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­дисках - 2 экз. </w:t>
            </w:r>
          </w:p>
          <w:p w14:paraId="1599E86D" w14:textId="3A24FF87" w:rsidR="00F642FD" w:rsidRPr="00406966" w:rsidRDefault="00F642FD" w:rsidP="00760B9C">
            <w:pPr>
              <w:pStyle w:val="ListParagraph"/>
              <w:widowControl w:val="0"/>
              <w:suppressAutoHyphens/>
              <w:autoSpaceDN w:val="0"/>
              <w:ind w:left="853"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Сканированные материалы/формат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PDF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текстовой и графической части </w:t>
            </w:r>
            <w:r w:rsidRPr="00406966">
              <w:rPr>
                <w:color w:val="000000"/>
                <w:kern w:val="3"/>
                <w:sz w:val="18"/>
                <w:szCs w:val="18"/>
              </w:rPr>
              <w:lastRenderedPageBreak/>
              <w:t>разделов проекта необходимо формировать в виде многостраничных файлов по принципу: «один раздел (подраздел) - один том (книга).</w:t>
            </w:r>
            <w:r w:rsidR="00760B9C" w:rsidRPr="00406966">
              <w:rPr>
                <w:color w:val="000000"/>
                <w:kern w:val="3"/>
                <w:sz w:val="18"/>
                <w:szCs w:val="18"/>
              </w:rPr>
              <w:t xml:space="preserve"> </w:t>
            </w:r>
          </w:p>
          <w:p w14:paraId="4C764BAE" w14:textId="319B2A3C" w:rsidR="00F642FD" w:rsidRPr="00406966" w:rsidRDefault="00F642FD" w:rsidP="00760B9C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Все отчётные материалы электронного варианта должны быть структурированы и упорядочены, в форматах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DOC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и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PDF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с оформленным оглавлением (посредством «закладок») и возможностью навигации и контекстного поиска слов по всему содержимому документов.</w:t>
            </w:r>
          </w:p>
          <w:p w14:paraId="714220E2" w14:textId="5464BD94" w:rsidR="00F642FD" w:rsidRPr="00406966" w:rsidRDefault="00F642FD" w:rsidP="00114D50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Документацию также необходимо предоставить на электронном носителе (внешний жесткий диск,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USB</w:t>
            </w:r>
            <w:r w:rsidRPr="00406966">
              <w:rPr>
                <w:color w:val="000000"/>
                <w:kern w:val="3"/>
                <w:sz w:val="18"/>
                <w:szCs w:val="18"/>
              </w:rPr>
              <w:t xml:space="preserve"> накопитель).</w:t>
            </w:r>
          </w:p>
          <w:p w14:paraId="7C07CD5E" w14:textId="360E307B" w:rsidR="00F642FD" w:rsidRPr="00406966" w:rsidRDefault="00F642FD" w:rsidP="004840E6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Подготовить полный пакет документов для электронной подачи на государственную комплексную вневедомственную экспертизу через единый портал </w:t>
            </w:r>
            <w:r w:rsidRPr="00406966">
              <w:rPr>
                <w:color w:val="000000"/>
                <w:kern w:val="3"/>
                <w:sz w:val="18"/>
                <w:szCs w:val="18"/>
                <w:lang w:val="en-US"/>
              </w:rPr>
              <w:t>P</w:t>
            </w:r>
            <w:r w:rsidRPr="00406966">
              <w:rPr>
                <w:color w:val="000000"/>
                <w:kern w:val="3"/>
                <w:sz w:val="18"/>
                <w:szCs w:val="18"/>
              </w:rPr>
              <w:t>ГП «Госэкспертиза».</w:t>
            </w:r>
          </w:p>
          <w:p w14:paraId="10F473AB" w14:textId="15B41A2F" w:rsidR="00F642FD" w:rsidRPr="00406966" w:rsidRDefault="0420BC65" w:rsidP="004840E6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autoSpaceDN w:val="0"/>
              <w:ind w:right="113"/>
              <w:jc w:val="both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 w:themeColor="text1"/>
                <w:sz w:val="18"/>
                <w:szCs w:val="18"/>
              </w:rPr>
              <w:t>Вся документация в электронном виде должна предоставляться в редактируемых (native) форматах исходных программ, используемых при разработке документации (Microsoft Word, Excel, AutoCAD DWG, ЛИРА и др.).</w:t>
            </w:r>
            <w:r w:rsidR="00F642FD" w:rsidRPr="00406966">
              <w:br/>
            </w:r>
            <w:r w:rsidRPr="00406966">
              <w:rPr>
                <w:color w:val="000000" w:themeColor="text1"/>
                <w:sz w:val="18"/>
                <w:szCs w:val="18"/>
              </w:rPr>
              <w:t>Текстовые и табличные данные не допускается представлять в виде вставленных растровых изображений (скан-копий, картинок) внутри файлов.</w:t>
            </w:r>
            <w:r w:rsidR="00F642FD" w:rsidRPr="00406966">
              <w:br/>
            </w:r>
            <w:r w:rsidRPr="00406966">
              <w:rPr>
                <w:color w:val="000000" w:themeColor="text1"/>
                <w:sz w:val="18"/>
                <w:szCs w:val="18"/>
              </w:rPr>
              <w:t>Все текстовые, табличные и графические материалы должны быть представлены в редактируемом виде, обеспечивающем возможность последующего внесения изменений, поиска и копирования данных.</w:t>
            </w:r>
          </w:p>
        </w:tc>
      </w:tr>
      <w:tr w:rsidR="00F642FD" w:rsidRPr="00F642FD" w14:paraId="731E4CA9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7183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903A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Мероприятия по обеспечению пожарной безопасности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9F33" w14:textId="77777777" w:rsidR="008F44DD" w:rsidRPr="00406966" w:rsidRDefault="008F44DD" w:rsidP="008F44D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Корректировка раздела «Мероприятия по обеспечению пожарной безопасности» выполняется на базе ранее разработанной и получившей положительное заключение государственной экспертизы проектной документации с учетом изменений, предусмотренных настоящим Техническим заданием.</w:t>
            </w:r>
          </w:p>
          <w:p w14:paraId="32354BA2" w14:textId="77777777" w:rsidR="008F44DD" w:rsidRPr="00406966" w:rsidRDefault="008F44DD" w:rsidP="008F44D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Исполнитель обязан выполнить анализ и актуализацию решений по обеспечению пожарной безопасности в объёме изменений, включая:</w:t>
            </w:r>
          </w:p>
          <w:p w14:paraId="41A3531A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соответствия противопожарных расстояний между зданиями, сооружениями и наружными установками с учетом актуализированного генерального плана;</w:t>
            </w:r>
          </w:p>
          <w:p w14:paraId="31B7F0B3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актуализацию решений по наружному и внутреннему противопожарному водоснабжению (при необходимости);</w:t>
            </w:r>
          </w:p>
          <w:p w14:paraId="7899DE36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проездов и подъездов для пожарной техники;</w:t>
            </w:r>
          </w:p>
          <w:p w14:paraId="41EEBFFE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степени огнестойкости и класса конструктивной пожарной опасности в части изменений;</w:t>
            </w:r>
          </w:p>
          <w:p w14:paraId="7F484F35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категорий зданий, сооружений и помещений по взрывопожарной и пожарной опасности в объёме изменений;</w:t>
            </w:r>
          </w:p>
          <w:p w14:paraId="14139F97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анализ достаточности систем автоматического пожаротушения, пожарной сигнализации, систем оповещения и управления эвакуацией, противодымной защиты — в части откорректированных решений;</w:t>
            </w:r>
          </w:p>
          <w:p w14:paraId="4FDE16BB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алгоритмов взаимодействия систем противопожарной защиты с инженерными системами (в части изменений);</w:t>
            </w:r>
          </w:p>
          <w:p w14:paraId="161AEA97" w14:textId="77777777" w:rsidR="008F44DD" w:rsidRPr="00406966" w:rsidRDefault="008F44DD" w:rsidP="0036742C">
            <w:pPr>
              <w:widowControl w:val="0"/>
              <w:numPr>
                <w:ilvl w:val="0"/>
                <w:numId w:val="20"/>
              </w:numPr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актуализацию организационно-технических мероприятий по обеспечению пожарной безопасности.</w:t>
            </w:r>
          </w:p>
          <w:p w14:paraId="21A6507D" w14:textId="77777777" w:rsidR="008F44DD" w:rsidRPr="00406966" w:rsidRDefault="008F44DD" w:rsidP="008F44D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случае изменения компоновки объектов или иных решений, влияющих на противопожарную защиту, Исполнитель обязан выполнить необходимые расчёты и обоснования в объёме изменений.</w:t>
            </w:r>
          </w:p>
          <w:p w14:paraId="046A96A4" w14:textId="77777777" w:rsidR="008F44DD" w:rsidRPr="00406966" w:rsidRDefault="008F44DD" w:rsidP="008F44D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части обеспечения противопожарной защиты производственных объектов Исполнитель обязан проверить соответствие ранее предусмотренного пожарного депо действующим требованиям законодательства Республики Казахстан. При необходимости корректировки параметров пожарного депо или количества пожарных автомобилей — выполнить соответствующее расчетное обоснование.</w:t>
            </w:r>
          </w:p>
          <w:p w14:paraId="0821D325" w14:textId="77777777" w:rsidR="008F44DD" w:rsidRPr="00406966" w:rsidRDefault="008F44DD" w:rsidP="008F44DD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Полная переработка раздела пожарной безопасности не предусматривается, за исключением случаев, прямо обусловленных настоящей корректировкой.</w:t>
            </w:r>
          </w:p>
          <w:p w14:paraId="426D3886" w14:textId="3AF04DC8" w:rsidR="00C310A3" w:rsidRPr="0040696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416" w:right="113"/>
              <w:contextualSpacing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  <w:tr w:rsidR="00F642FD" w:rsidRPr="00F642FD" w14:paraId="75134068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E362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0756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Система антитеррористической защищенности объектов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AD7C" w14:textId="77777777" w:rsidR="00ED28A8" w:rsidRPr="00406966" w:rsidRDefault="00ED28A8" w:rsidP="00ED28A8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spacing w:after="6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Корректировка раздела «Система антитеррористической защищенности объектов» выполняется на базе ранее разработанной и получившей положительное заключение государственной экспертизы проектной документации.</w:t>
            </w:r>
          </w:p>
          <w:p w14:paraId="382E5872" w14:textId="77777777" w:rsidR="00ED28A8" w:rsidRPr="00406966" w:rsidRDefault="00ED28A8" w:rsidP="00DB661F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Исполнитель обязан выполнить анализ соответствия откорректированных проектных решений требованиям постановления Правительства Республики Казахстан от 6 мая 2021 года № 305 «Требования к организации антитеррористической защиты объектов, уязвимых в террористическом отношении», а также иным действующим нормативным правовым актам Республики Казахстан.</w:t>
            </w:r>
          </w:p>
          <w:p w14:paraId="6503E48E" w14:textId="77777777" w:rsidR="00ED28A8" w:rsidRPr="00406966" w:rsidRDefault="00ED28A8" w:rsidP="00DB661F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В рамках настоящей корректировки подлежит актуализации раздел антитеррористической защищенности в объёме изменений, включая:</w:t>
            </w:r>
          </w:p>
          <w:p w14:paraId="6163FEF0" w14:textId="77777777" w:rsidR="00ED28A8" w:rsidRPr="00406966" w:rsidRDefault="00ED28A8" w:rsidP="00DB661F">
            <w:pPr>
              <w:widowControl w:val="0"/>
              <w:numPr>
                <w:ilvl w:val="0"/>
                <w:numId w:val="9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проверку влияния изменений генерального плана на систему </w:t>
            </w:r>
            <w:r w:rsidRPr="00406966">
              <w:rPr>
                <w:color w:val="000000"/>
                <w:kern w:val="3"/>
                <w:sz w:val="18"/>
                <w:szCs w:val="18"/>
              </w:rPr>
              <w:lastRenderedPageBreak/>
              <w:t>периметральной защиты;</w:t>
            </w:r>
          </w:p>
          <w:p w14:paraId="543837D8" w14:textId="77777777" w:rsidR="00ED28A8" w:rsidRPr="00406966" w:rsidRDefault="00ED28A8" w:rsidP="00DB661F">
            <w:pPr>
              <w:widowControl w:val="0"/>
              <w:numPr>
                <w:ilvl w:val="0"/>
                <w:numId w:val="9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проверку размещения объектов с постоянным пребыванием персонала;</w:t>
            </w:r>
          </w:p>
          <w:p w14:paraId="0BC34093" w14:textId="77777777" w:rsidR="00ED28A8" w:rsidRPr="00406966" w:rsidRDefault="00ED28A8" w:rsidP="00DB661F">
            <w:pPr>
              <w:widowControl w:val="0"/>
              <w:numPr>
                <w:ilvl w:val="0"/>
                <w:numId w:val="9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анализ соответствия решений по контролю доступа, видеонаблюдению и инженерно-техническим средствам охраны — в части изменений;</w:t>
            </w:r>
          </w:p>
          <w:p w14:paraId="5C90F87B" w14:textId="77777777" w:rsidR="00ED28A8" w:rsidRPr="00406966" w:rsidRDefault="00ED28A8" w:rsidP="00DB661F">
            <w:pPr>
              <w:widowControl w:val="0"/>
              <w:numPr>
                <w:ilvl w:val="0"/>
                <w:numId w:val="9"/>
              </w:numPr>
              <w:tabs>
                <w:tab w:val="left" w:pos="410"/>
                <w:tab w:val="left" w:pos="412"/>
              </w:tabs>
              <w:autoSpaceDE w:val="0"/>
              <w:autoSpaceDN w:val="0"/>
              <w:ind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актуализацию организационно-технических мероприятий при необходимости.</w:t>
            </w:r>
          </w:p>
          <w:p w14:paraId="26ED34E7" w14:textId="46612557" w:rsidR="00C310A3" w:rsidRPr="00406966" w:rsidRDefault="00ED28A8" w:rsidP="00DB661F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Полная переработка раздела антитеррористической защищенности не предусматривается, за исключением случаев, прямо обусловленных изменениями, предусмотренными настоящим Техническим заданием.</w:t>
            </w:r>
          </w:p>
        </w:tc>
      </w:tr>
      <w:tr w:rsidR="00F642FD" w:rsidRPr="00F642FD" w14:paraId="03437E2A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C259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D82E" w14:textId="49269921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 xml:space="preserve">Этапы и сроки </w:t>
            </w:r>
            <w:r w:rsidR="00DD4A5F" w:rsidRPr="008A0381">
              <w:rPr>
                <w:kern w:val="3"/>
                <w:sz w:val="18"/>
                <w:szCs w:val="18"/>
              </w:rPr>
              <w:t xml:space="preserve">выполнения работ по корректировке </w:t>
            </w:r>
            <w:r w:rsidR="008678CC" w:rsidRPr="008A0381">
              <w:rPr>
                <w:kern w:val="3"/>
                <w:sz w:val="18"/>
                <w:szCs w:val="18"/>
              </w:rPr>
              <w:t xml:space="preserve">и согласованию </w:t>
            </w:r>
            <w:r w:rsidRPr="00406966">
              <w:rPr>
                <w:color w:val="000000"/>
                <w:kern w:val="3"/>
                <w:sz w:val="18"/>
                <w:szCs w:val="18"/>
              </w:rPr>
              <w:t>ПД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38E0" w14:textId="234B57AB" w:rsidR="007972C7" w:rsidRPr="008A0381" w:rsidRDefault="007972C7" w:rsidP="007972C7">
            <w:pPr>
              <w:ind w:left="129"/>
              <w:rPr>
                <w:rFonts w:eastAsiaTheme="minorEastAsia"/>
                <w:sz w:val="18"/>
                <w:szCs w:val="18"/>
                <w:lang w:val="ru-KZ"/>
              </w:rPr>
            </w:pP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Разработка </w:t>
            </w:r>
            <w:r w:rsidR="003C7C13"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корректировки 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ПД и согласование с уполномоченными органами выполняются поэтапно в соответствии с Графиком передачи исходных данных </w:t>
            </w:r>
            <w:r w:rsidR="00D63990" w:rsidRPr="008A0381">
              <w:rPr>
                <w:rFonts w:eastAsiaTheme="minorEastAsia"/>
                <w:sz w:val="18"/>
                <w:szCs w:val="18"/>
                <w:lang w:val="ru-KZ"/>
              </w:rPr>
              <w:t>(Приложение</w:t>
            </w:r>
            <w:r w:rsidR="00064C9D"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 2</w:t>
            </w:r>
            <w:r w:rsidR="00D63990" w:rsidRPr="008A0381">
              <w:rPr>
                <w:rFonts w:eastAsiaTheme="minorEastAsia"/>
                <w:sz w:val="18"/>
                <w:szCs w:val="18"/>
                <w:lang w:val="ru-KZ"/>
              </w:rPr>
              <w:t>)</w:t>
            </w:r>
            <w:r w:rsidR="00064C9D"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 </w:t>
            </w:r>
            <w:r w:rsidR="00D63990"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и </w:t>
            </w:r>
            <w:r w:rsidR="00933692" w:rsidRPr="008A0381">
              <w:rPr>
                <w:rFonts w:eastAsiaTheme="minorEastAsia"/>
                <w:sz w:val="18"/>
                <w:szCs w:val="18"/>
                <w:lang w:val="ru-KZ"/>
              </w:rPr>
              <w:t>Календарным г</w:t>
            </w:r>
            <w:r w:rsidR="00064C9D" w:rsidRPr="008A0381">
              <w:rPr>
                <w:rFonts w:eastAsiaTheme="minorEastAsia"/>
                <w:sz w:val="18"/>
                <w:szCs w:val="18"/>
                <w:lang w:val="ru-KZ"/>
              </w:rPr>
              <w:t>рафиком работ (Приложение 3)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>, являющим</w:t>
            </w:r>
            <w:r w:rsidR="00876945" w:rsidRPr="008A0381">
              <w:rPr>
                <w:rFonts w:eastAsiaTheme="minorEastAsia"/>
                <w:sz w:val="18"/>
                <w:szCs w:val="18"/>
                <w:lang w:val="ru-KZ"/>
              </w:rPr>
              <w:t>и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>ся приложени</w:t>
            </w:r>
            <w:r w:rsidR="00FA5DBB" w:rsidRPr="008A0381">
              <w:rPr>
                <w:rFonts w:eastAsiaTheme="minorEastAsia"/>
                <w:sz w:val="18"/>
                <w:szCs w:val="18"/>
                <w:lang w:val="ru-KZ"/>
              </w:rPr>
              <w:t>я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>м</w:t>
            </w:r>
            <w:r w:rsidR="008F1AF1" w:rsidRPr="008A0381">
              <w:rPr>
                <w:rFonts w:eastAsiaTheme="minorEastAsia"/>
                <w:sz w:val="18"/>
                <w:szCs w:val="18"/>
                <w:lang w:val="ru-KZ"/>
              </w:rPr>
              <w:t>и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 к Договору.</w:t>
            </w:r>
          </w:p>
          <w:p w14:paraId="6347A910" w14:textId="592E1D7A" w:rsidR="007972C7" w:rsidRPr="008A0381" w:rsidRDefault="007972C7" w:rsidP="007972C7">
            <w:pPr>
              <w:ind w:left="129"/>
              <w:rPr>
                <w:rFonts w:eastAsiaTheme="minorEastAsia"/>
                <w:sz w:val="18"/>
                <w:szCs w:val="18"/>
                <w:lang w:val="ru-KZ"/>
              </w:rPr>
            </w:pP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Передача исходных данных, а также выполнение работ по настоящему Договору осуществляются по отдельным производственным участкам и/или технологическим установкам </w:t>
            </w:r>
            <w:r w:rsidR="00963850" w:rsidRPr="008A0381">
              <w:rPr>
                <w:rFonts w:eastAsiaTheme="minorEastAsia"/>
                <w:sz w:val="18"/>
                <w:szCs w:val="18"/>
                <w:lang w:val="ru-KZ"/>
              </w:rPr>
              <w:t>Объекта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>.</w:t>
            </w:r>
          </w:p>
          <w:p w14:paraId="4F2DB3C9" w14:textId="5C7781C1" w:rsidR="007972C7" w:rsidRPr="008A0381" w:rsidRDefault="007972C7" w:rsidP="007972C7">
            <w:pPr>
              <w:ind w:left="129"/>
              <w:rPr>
                <w:rFonts w:eastAsiaTheme="minorEastAsia"/>
                <w:sz w:val="18"/>
                <w:szCs w:val="18"/>
                <w:lang w:val="ru-KZ"/>
              </w:rPr>
            </w:pP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Сроки выполнения соответствующих этапов работ исчисляются с даты передачи Заказчиком </w:t>
            </w:r>
            <w:r w:rsidR="00D47AF1" w:rsidRPr="008A0381">
              <w:rPr>
                <w:rFonts w:eastAsiaTheme="minorEastAsia"/>
                <w:sz w:val="18"/>
                <w:szCs w:val="18"/>
                <w:lang w:val="ru-KZ"/>
              </w:rPr>
              <w:t>исходных данных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 по соответствующему производственному участку и/или технологической установке.</w:t>
            </w:r>
          </w:p>
          <w:p w14:paraId="44581C53" w14:textId="2F86DB14" w:rsidR="00AE0F14" w:rsidRPr="007972C7" w:rsidRDefault="007972C7" w:rsidP="007972C7">
            <w:pPr>
              <w:ind w:left="129"/>
              <w:rPr>
                <w:rFonts w:eastAsiaTheme="minorEastAsia"/>
                <w:color w:val="EE0000"/>
                <w:sz w:val="18"/>
                <w:szCs w:val="18"/>
                <w:lang w:val="ru-KZ"/>
              </w:rPr>
            </w:pP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В случае нарушения Заказчиком сроков передачи исходных данных </w:t>
            </w:r>
            <w:r w:rsidR="008D38F6" w:rsidRPr="008A0381">
              <w:rPr>
                <w:rFonts w:eastAsiaTheme="minorEastAsia"/>
                <w:sz w:val="18"/>
                <w:szCs w:val="18"/>
                <w:lang w:val="ru-KZ"/>
              </w:rPr>
              <w:t>г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рафик выполнения работ подлежит соответствующей корректировке в части промежуточных этапов и сроков выполнения отдельных </w:t>
            </w:r>
            <w:r w:rsidR="00BE23A6" w:rsidRPr="008A0381">
              <w:rPr>
                <w:rFonts w:eastAsiaTheme="minorEastAsia"/>
                <w:sz w:val="18"/>
                <w:szCs w:val="18"/>
                <w:lang w:val="ru-KZ"/>
              </w:rPr>
              <w:t>Р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абот. При этом Исполнитель обязан предпринять все разумно необходимые меры для соблюдения конечного срока получения положительного заключения </w:t>
            </w:r>
            <w:r w:rsidR="002D4637" w:rsidRPr="008A0381">
              <w:rPr>
                <w:rFonts w:eastAsiaTheme="minorEastAsia"/>
                <w:sz w:val="18"/>
                <w:szCs w:val="18"/>
                <w:lang w:val="ru-KZ"/>
              </w:rPr>
              <w:t>КВ</w:t>
            </w:r>
            <w:r w:rsidRPr="008A0381">
              <w:rPr>
                <w:rFonts w:eastAsiaTheme="minorEastAsia"/>
                <w:sz w:val="18"/>
                <w:szCs w:val="18"/>
                <w:lang w:val="ru-KZ"/>
              </w:rPr>
              <w:t xml:space="preserve">Э </w:t>
            </w:r>
            <w:r w:rsidR="008D38F6" w:rsidRPr="008A0381">
              <w:rPr>
                <w:rFonts w:eastAsiaTheme="minorEastAsia"/>
                <w:sz w:val="18"/>
                <w:szCs w:val="18"/>
                <w:lang w:val="ru-KZ"/>
              </w:rPr>
              <w:t>как указано в Приложении 3.</w:t>
            </w:r>
          </w:p>
        </w:tc>
      </w:tr>
      <w:tr w:rsidR="00F642FD" w:rsidRPr="00F642FD" w14:paraId="30163264" w14:textId="77777777" w:rsidTr="00931300">
        <w:trPr>
          <w:trHeight w:val="55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B4D9" w14:textId="77777777" w:rsidR="00F642FD" w:rsidRPr="00F642FD" w:rsidRDefault="00F642FD" w:rsidP="0036742C">
            <w:pPr>
              <w:widowControl w:val="0"/>
              <w:numPr>
                <w:ilvl w:val="0"/>
                <w:numId w:val="17"/>
              </w:numPr>
              <w:autoSpaceDN w:val="0"/>
              <w:ind w:left="527" w:hanging="357"/>
              <w:contextualSpacing/>
              <w:jc w:val="center"/>
              <w:textAlignment w:val="baseline"/>
              <w:rPr>
                <w:color w:val="000000"/>
                <w:kern w:val="3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CD64" w14:textId="77777777" w:rsidR="00F642FD" w:rsidRPr="00406966" w:rsidRDefault="00F642FD" w:rsidP="00F642FD">
            <w:pPr>
              <w:widowControl w:val="0"/>
              <w:autoSpaceDN w:val="0"/>
              <w:ind w:left="113" w:right="113"/>
              <w:textAlignment w:val="baseline"/>
              <w:rPr>
                <w:color w:val="000000"/>
                <w:kern w:val="3"/>
                <w:sz w:val="18"/>
                <w:szCs w:val="18"/>
              </w:rPr>
            </w:pPr>
            <w:r w:rsidRPr="00406966">
              <w:rPr>
                <w:color w:val="000000"/>
                <w:kern w:val="3"/>
                <w:sz w:val="18"/>
                <w:szCs w:val="18"/>
              </w:rPr>
              <w:t>Ответственность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536AB" w14:textId="1B760F34" w:rsidR="00F642FD" w:rsidRPr="008A0381" w:rsidRDefault="007D0D51" w:rsidP="135FE8E8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rFonts w:eastAsiaTheme="minorEastAsia"/>
                <w:sz w:val="18"/>
                <w:szCs w:val="18"/>
              </w:rPr>
            </w:pPr>
            <w:r w:rsidRPr="008A0381">
              <w:rPr>
                <w:rFonts w:eastAsiaTheme="minorEastAsia"/>
                <w:sz w:val="18"/>
                <w:szCs w:val="18"/>
              </w:rPr>
              <w:t>Исполнитель</w:t>
            </w:r>
            <w:r w:rsidR="00F642FD" w:rsidRPr="008A0381">
              <w:rPr>
                <w:rFonts w:eastAsiaTheme="minorEastAsia"/>
                <w:sz w:val="18"/>
                <w:szCs w:val="18"/>
              </w:rPr>
              <w:t xml:space="preserve"> несет ответственность перед Заказчиком за своевременное выполнение работ </w:t>
            </w:r>
            <w:r w:rsidR="2D740411" w:rsidRPr="008A0381">
              <w:rPr>
                <w:rFonts w:eastAsiaTheme="minorEastAsia"/>
                <w:sz w:val="18"/>
                <w:szCs w:val="18"/>
              </w:rPr>
              <w:t>согласно договору</w:t>
            </w:r>
            <w:r w:rsidR="00F642FD" w:rsidRPr="008A0381">
              <w:rPr>
                <w:rFonts w:eastAsiaTheme="minorEastAsia"/>
                <w:sz w:val="18"/>
                <w:szCs w:val="18"/>
              </w:rPr>
              <w:t xml:space="preserve"> и получение положительного заключения Государственной экспертизы с подтверждением целевых технико-экономических показателей проекта.</w:t>
            </w:r>
          </w:p>
          <w:p w14:paraId="07706CFB" w14:textId="3AD45B8A" w:rsidR="00F642FD" w:rsidRPr="008A0381" w:rsidRDefault="000F3588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rFonts w:eastAsiaTheme="minorEastAsia"/>
                <w:sz w:val="18"/>
                <w:szCs w:val="18"/>
              </w:rPr>
            </w:pPr>
            <w:r w:rsidRPr="008A0381">
              <w:rPr>
                <w:rFonts w:eastAsiaTheme="minorEastAsia"/>
                <w:sz w:val="18"/>
                <w:szCs w:val="18"/>
              </w:rPr>
              <w:t xml:space="preserve">Исполнитель </w:t>
            </w:r>
            <w:r w:rsidR="00F642FD" w:rsidRPr="008A0381">
              <w:rPr>
                <w:rFonts w:eastAsiaTheme="minorEastAsia"/>
                <w:sz w:val="18"/>
                <w:szCs w:val="18"/>
              </w:rPr>
              <w:t xml:space="preserve">ответственен за приемку исходных данных для </w:t>
            </w:r>
            <w:r w:rsidR="004F49C1" w:rsidRPr="008A0381">
              <w:rPr>
                <w:rFonts w:eastAsiaTheme="minorEastAsia"/>
                <w:sz w:val="18"/>
                <w:szCs w:val="18"/>
              </w:rPr>
              <w:t>корректировки</w:t>
            </w:r>
            <w:r w:rsidR="00F642FD" w:rsidRPr="008A0381">
              <w:rPr>
                <w:rFonts w:eastAsiaTheme="minorEastAsia"/>
                <w:sz w:val="18"/>
                <w:szCs w:val="18"/>
              </w:rPr>
              <w:t xml:space="preserve"> ПД</w:t>
            </w:r>
            <w:r w:rsidR="00C310A3" w:rsidRPr="008A0381">
              <w:rPr>
                <w:rFonts w:eastAsiaTheme="minorEastAsia"/>
                <w:sz w:val="18"/>
                <w:szCs w:val="18"/>
              </w:rPr>
              <w:t>.</w:t>
            </w:r>
            <w:r w:rsidR="00F642FD" w:rsidRPr="008A0381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538F0095" w14:textId="0A44AB68" w:rsidR="00C310A3" w:rsidRPr="00406966" w:rsidRDefault="00C310A3" w:rsidP="00C310A3">
            <w:pPr>
              <w:widowControl w:val="0"/>
              <w:tabs>
                <w:tab w:val="left" w:pos="410"/>
                <w:tab w:val="left" w:pos="412"/>
              </w:tabs>
              <w:autoSpaceDE w:val="0"/>
              <w:autoSpaceDN w:val="0"/>
              <w:ind w:left="113" w:right="113"/>
              <w:jc w:val="both"/>
              <w:rPr>
                <w:color w:val="000000"/>
                <w:kern w:val="3"/>
                <w:sz w:val="18"/>
                <w:szCs w:val="18"/>
              </w:rPr>
            </w:pPr>
          </w:p>
        </w:tc>
      </w:tr>
    </w:tbl>
    <w:p w14:paraId="41843554" w14:textId="77777777" w:rsidR="002F505E" w:rsidRPr="003527EF" w:rsidRDefault="002F505E" w:rsidP="00DF185A">
      <w:pPr>
        <w:pStyle w:val="BodyText"/>
      </w:pPr>
    </w:p>
    <w:p w14:paraId="3B5484D3" w14:textId="77777777" w:rsidR="0078602C" w:rsidRDefault="0078602C" w:rsidP="00D510FB">
      <w:bookmarkStart w:id="3" w:name="_Toc35457116"/>
      <w:bookmarkEnd w:id="2"/>
    </w:p>
    <w:p w14:paraId="07D352E2" w14:textId="77777777" w:rsidR="0078602C" w:rsidRDefault="0078602C" w:rsidP="00D510FB"/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642FD" w:rsidRPr="00ED5631" w14:paraId="38ACC161" w14:textId="77777777">
        <w:trPr>
          <w:trHeight w:val="382"/>
        </w:trPr>
        <w:tc>
          <w:tcPr>
            <w:tcW w:w="5245" w:type="dxa"/>
          </w:tcPr>
          <w:p w14:paraId="54A3D266" w14:textId="35BDF1F5" w:rsidR="00F642FD" w:rsidRPr="00331D33" w:rsidRDefault="00F642FD">
            <w:pPr>
              <w:jc w:val="center"/>
              <w:rPr>
                <w:sz w:val="18"/>
                <w:szCs w:val="18"/>
              </w:rPr>
            </w:pPr>
            <w:r w:rsidRPr="00331D33">
              <w:rPr>
                <w:sz w:val="18"/>
                <w:szCs w:val="18"/>
              </w:rPr>
              <w:t xml:space="preserve">за и от имени </w:t>
            </w:r>
            <w:r w:rsidR="00AE5598">
              <w:rPr>
                <w:b/>
                <w:bCs/>
                <w:sz w:val="18"/>
                <w:szCs w:val="18"/>
              </w:rPr>
              <w:t>Заказчика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14:paraId="2BCB7DFB" w14:textId="290A9D6B" w:rsidR="00F642FD" w:rsidRPr="00331D33" w:rsidRDefault="00F642FD">
            <w:pPr>
              <w:jc w:val="center"/>
              <w:rPr>
                <w:sz w:val="18"/>
                <w:szCs w:val="18"/>
              </w:rPr>
            </w:pPr>
            <w:r w:rsidRPr="00331D33">
              <w:rPr>
                <w:sz w:val="18"/>
                <w:szCs w:val="18"/>
              </w:rPr>
              <w:t xml:space="preserve">за и от имени </w:t>
            </w:r>
            <w:r w:rsidR="00CA33C8" w:rsidRPr="008A0381">
              <w:rPr>
                <w:b/>
                <w:bCs/>
                <w:sz w:val="18"/>
                <w:szCs w:val="18"/>
              </w:rPr>
              <w:t>Исполнителя</w:t>
            </w:r>
          </w:p>
        </w:tc>
      </w:tr>
      <w:tr w:rsidR="00F642FD" w:rsidRPr="00ED5631" w14:paraId="67588327" w14:textId="77777777">
        <w:tc>
          <w:tcPr>
            <w:tcW w:w="5245" w:type="dxa"/>
          </w:tcPr>
          <w:p w14:paraId="56836CBF" w14:textId="77777777" w:rsidR="00F642FD" w:rsidRDefault="00F642FD">
            <w:pPr>
              <w:rPr>
                <w:sz w:val="18"/>
                <w:szCs w:val="18"/>
              </w:rPr>
            </w:pPr>
          </w:p>
          <w:p w14:paraId="0AEFB24F" w14:textId="428FC587" w:rsidR="00F642FD" w:rsidRPr="000D4B4B" w:rsidRDefault="00F642F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DB4F62">
              <w:rPr>
                <w:sz w:val="18"/>
                <w:szCs w:val="18"/>
              </w:rPr>
              <w:t xml:space="preserve">_____ / </w:t>
            </w:r>
            <w:r w:rsidR="00FA6E4D">
              <w:rPr>
                <w:b/>
                <w:bCs/>
                <w:sz w:val="18"/>
                <w:szCs w:val="18"/>
              </w:rPr>
              <w:t>Авутбаев</w:t>
            </w:r>
            <w:r w:rsidR="000D4B4B" w:rsidRPr="000D4B4B">
              <w:rPr>
                <w:b/>
                <w:bCs/>
                <w:sz w:val="18"/>
                <w:szCs w:val="18"/>
              </w:rPr>
              <w:t xml:space="preserve"> </w:t>
            </w:r>
            <w:r w:rsidR="00FA6E4D">
              <w:rPr>
                <w:b/>
                <w:bCs/>
                <w:sz w:val="18"/>
                <w:szCs w:val="18"/>
              </w:rPr>
              <w:t>М</w:t>
            </w:r>
            <w:r w:rsidR="000D4B4B" w:rsidRPr="000D4B4B">
              <w:rPr>
                <w:b/>
                <w:bCs/>
                <w:sz w:val="18"/>
                <w:szCs w:val="18"/>
              </w:rPr>
              <w:t>.А</w:t>
            </w:r>
          </w:p>
          <w:p w14:paraId="289828CA" w14:textId="77777777" w:rsidR="00F642FD" w:rsidRDefault="00F642FD">
            <w:pPr>
              <w:jc w:val="center"/>
              <w:rPr>
                <w:sz w:val="18"/>
                <w:szCs w:val="18"/>
              </w:rPr>
            </w:pPr>
          </w:p>
          <w:p w14:paraId="706187AD" w14:textId="77777777" w:rsidR="00F642FD" w:rsidRDefault="00F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  <w:p w14:paraId="689EDDD3" w14:textId="77777777" w:rsidR="00F642FD" w:rsidRPr="00331D33" w:rsidRDefault="00F642FD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31B0C9BC" w14:textId="77777777" w:rsidR="00F642FD" w:rsidRPr="00331D33" w:rsidRDefault="00F642FD">
            <w:pPr>
              <w:rPr>
                <w:sz w:val="18"/>
                <w:szCs w:val="18"/>
              </w:rPr>
            </w:pPr>
          </w:p>
          <w:p w14:paraId="66380238" w14:textId="2099B71E" w:rsidR="00F642FD" w:rsidRPr="00DB4F62" w:rsidRDefault="00F642F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  <w:r w:rsidR="00DB4F62">
              <w:rPr>
                <w:sz w:val="18"/>
                <w:szCs w:val="18"/>
              </w:rPr>
              <w:t xml:space="preserve"> / </w:t>
            </w:r>
          </w:p>
          <w:p w14:paraId="0DB9FEC8" w14:textId="77777777" w:rsidR="00F642FD" w:rsidRDefault="00F642FD">
            <w:pPr>
              <w:rPr>
                <w:sz w:val="18"/>
                <w:szCs w:val="18"/>
              </w:rPr>
            </w:pPr>
          </w:p>
          <w:p w14:paraId="336FE95E" w14:textId="77777777" w:rsidR="00F642FD" w:rsidRPr="00331D33" w:rsidRDefault="00F64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  <w:bookmarkEnd w:id="3"/>
    </w:tbl>
    <w:p w14:paraId="3E68F20D" w14:textId="5B1AA64D" w:rsidR="00E77B55" w:rsidRDefault="00E77B55" w:rsidP="00D510FB"/>
    <w:sectPr w:rsidR="00E77B55" w:rsidSect="00716B9C">
      <w:headerReference w:type="default" r:id="rId11"/>
      <w:pgSz w:w="11906" w:h="16838"/>
      <w:pgMar w:top="567" w:right="567" w:bottom="567" w:left="85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AEB9" w14:textId="77777777" w:rsidR="000B1192" w:rsidRDefault="000B1192" w:rsidP="00E00C19">
      <w:r>
        <w:separator/>
      </w:r>
    </w:p>
  </w:endnote>
  <w:endnote w:type="continuationSeparator" w:id="0">
    <w:p w14:paraId="49F786DF" w14:textId="77777777" w:rsidR="000B1192" w:rsidRDefault="000B1192" w:rsidP="00E00C19">
      <w:r>
        <w:continuationSeparator/>
      </w:r>
    </w:p>
  </w:endnote>
  <w:endnote w:type="continuationNotice" w:id="1">
    <w:p w14:paraId="23E1AC4D" w14:textId="77777777" w:rsidR="000B1192" w:rsidRDefault="000B1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alatino 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37A4" w14:textId="77777777" w:rsidR="000B1192" w:rsidRDefault="000B1192" w:rsidP="00E00C19">
      <w:r>
        <w:separator/>
      </w:r>
    </w:p>
  </w:footnote>
  <w:footnote w:type="continuationSeparator" w:id="0">
    <w:p w14:paraId="27BEF991" w14:textId="77777777" w:rsidR="000B1192" w:rsidRDefault="000B1192" w:rsidP="00E00C19">
      <w:r>
        <w:continuationSeparator/>
      </w:r>
    </w:p>
  </w:footnote>
  <w:footnote w:type="continuationNotice" w:id="1">
    <w:p w14:paraId="0D50199A" w14:textId="77777777" w:rsidR="000B1192" w:rsidRDefault="000B1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2542" w14:textId="77777777" w:rsidR="00A23DB9" w:rsidRDefault="00A2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086"/>
    <w:multiLevelType w:val="hybridMultilevel"/>
    <w:tmpl w:val="A2AC4B4E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2B80938"/>
    <w:multiLevelType w:val="multilevel"/>
    <w:tmpl w:val="9F54F0A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1800"/>
      </w:pPr>
      <w:rPr>
        <w:rFonts w:hint="default"/>
      </w:rPr>
    </w:lvl>
  </w:abstractNum>
  <w:abstractNum w:abstractNumId="2" w15:restartNumberingAfterBreak="0">
    <w:nsid w:val="09541EB5"/>
    <w:multiLevelType w:val="singleLevel"/>
    <w:tmpl w:val="9C002A6C"/>
    <w:lvl w:ilvl="0">
      <w:start w:val="1"/>
      <w:numFmt w:val="lowerLetter"/>
      <w:pStyle w:val="4"/>
      <w:lvlText w:val="(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07BBB"/>
    <w:multiLevelType w:val="multilevel"/>
    <w:tmpl w:val="F190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254F8"/>
    <w:multiLevelType w:val="multilevel"/>
    <w:tmpl w:val="99000AFA"/>
    <w:lvl w:ilvl="0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17DB5274"/>
    <w:multiLevelType w:val="hybridMultilevel"/>
    <w:tmpl w:val="589E3F9A"/>
    <w:lvl w:ilvl="0" w:tplc="2000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A8F16E2"/>
    <w:multiLevelType w:val="multilevel"/>
    <w:tmpl w:val="35B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32A84"/>
    <w:multiLevelType w:val="multilevel"/>
    <w:tmpl w:val="A30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86BA6"/>
    <w:multiLevelType w:val="multilevel"/>
    <w:tmpl w:val="26E6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22663"/>
    <w:multiLevelType w:val="hybridMultilevel"/>
    <w:tmpl w:val="720E2712"/>
    <w:lvl w:ilvl="0" w:tplc="397E075A">
      <w:numFmt w:val="bullet"/>
      <w:lvlText w:val="•"/>
      <w:lvlJc w:val="left"/>
      <w:pPr>
        <w:ind w:left="409" w:hanging="352"/>
      </w:pPr>
      <w:rPr>
        <w:rFonts w:hint="default"/>
        <w:w w:val="94"/>
        <w:lang w:val="ru-RU" w:eastAsia="en-US" w:bidi="ar-SA"/>
      </w:rPr>
    </w:lvl>
    <w:lvl w:ilvl="1" w:tplc="C9D2FB4E">
      <w:numFmt w:val="bullet"/>
      <w:lvlText w:val="•"/>
      <w:lvlJc w:val="left"/>
      <w:pPr>
        <w:ind w:left="952" w:hanging="352"/>
      </w:pPr>
      <w:rPr>
        <w:rFonts w:hint="default"/>
        <w:lang w:val="en-US" w:eastAsia="en-US" w:bidi="ar-SA"/>
      </w:rPr>
    </w:lvl>
    <w:lvl w:ilvl="2" w:tplc="6B1EBC28">
      <w:numFmt w:val="bullet"/>
      <w:lvlText w:val="•"/>
      <w:lvlJc w:val="left"/>
      <w:pPr>
        <w:ind w:left="1504" w:hanging="352"/>
      </w:pPr>
      <w:rPr>
        <w:rFonts w:hint="default"/>
        <w:lang w:val="en-US" w:eastAsia="en-US" w:bidi="ar-SA"/>
      </w:rPr>
    </w:lvl>
    <w:lvl w:ilvl="3" w:tplc="F154DCEE">
      <w:numFmt w:val="bullet"/>
      <w:lvlText w:val="•"/>
      <w:lvlJc w:val="left"/>
      <w:pPr>
        <w:ind w:left="2056" w:hanging="352"/>
      </w:pPr>
      <w:rPr>
        <w:rFonts w:hint="default"/>
        <w:lang w:val="en-US" w:eastAsia="en-US" w:bidi="ar-SA"/>
      </w:rPr>
    </w:lvl>
    <w:lvl w:ilvl="4" w:tplc="1D3A84D4">
      <w:numFmt w:val="bullet"/>
      <w:lvlText w:val="•"/>
      <w:lvlJc w:val="left"/>
      <w:pPr>
        <w:ind w:left="2609" w:hanging="352"/>
      </w:pPr>
      <w:rPr>
        <w:rFonts w:hint="default"/>
        <w:lang w:val="en-US" w:eastAsia="en-US" w:bidi="ar-SA"/>
      </w:rPr>
    </w:lvl>
    <w:lvl w:ilvl="5" w:tplc="286890AC">
      <w:numFmt w:val="bullet"/>
      <w:lvlText w:val="•"/>
      <w:lvlJc w:val="left"/>
      <w:pPr>
        <w:ind w:left="3161" w:hanging="352"/>
      </w:pPr>
      <w:rPr>
        <w:rFonts w:hint="default"/>
        <w:lang w:val="en-US" w:eastAsia="en-US" w:bidi="ar-SA"/>
      </w:rPr>
    </w:lvl>
    <w:lvl w:ilvl="6" w:tplc="A48C317A">
      <w:numFmt w:val="bullet"/>
      <w:lvlText w:val="•"/>
      <w:lvlJc w:val="left"/>
      <w:pPr>
        <w:ind w:left="3713" w:hanging="352"/>
      </w:pPr>
      <w:rPr>
        <w:rFonts w:hint="default"/>
        <w:lang w:val="en-US" w:eastAsia="en-US" w:bidi="ar-SA"/>
      </w:rPr>
    </w:lvl>
    <w:lvl w:ilvl="7" w:tplc="76CCF7B0">
      <w:numFmt w:val="bullet"/>
      <w:lvlText w:val="•"/>
      <w:lvlJc w:val="left"/>
      <w:pPr>
        <w:ind w:left="4266" w:hanging="352"/>
      </w:pPr>
      <w:rPr>
        <w:rFonts w:hint="default"/>
        <w:lang w:val="en-US" w:eastAsia="en-US" w:bidi="ar-SA"/>
      </w:rPr>
    </w:lvl>
    <w:lvl w:ilvl="8" w:tplc="AB7A0A9A">
      <w:numFmt w:val="bullet"/>
      <w:lvlText w:val="•"/>
      <w:lvlJc w:val="left"/>
      <w:pPr>
        <w:ind w:left="4818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3CA701A2"/>
    <w:multiLevelType w:val="multilevel"/>
    <w:tmpl w:val="8F6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74707"/>
    <w:multiLevelType w:val="multilevel"/>
    <w:tmpl w:val="218E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14279"/>
    <w:multiLevelType w:val="multilevel"/>
    <w:tmpl w:val="7070F214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3" w15:restartNumberingAfterBreak="0">
    <w:nsid w:val="45982310"/>
    <w:multiLevelType w:val="multilevel"/>
    <w:tmpl w:val="99D0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233F2"/>
    <w:multiLevelType w:val="hybridMultilevel"/>
    <w:tmpl w:val="F0A0A9C8"/>
    <w:lvl w:ilvl="0" w:tplc="9E8CD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575C8"/>
    <w:multiLevelType w:val="hybridMultilevel"/>
    <w:tmpl w:val="730CF27C"/>
    <w:lvl w:ilvl="0" w:tplc="9E8CDCE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2276E8A"/>
    <w:multiLevelType w:val="multilevel"/>
    <w:tmpl w:val="EF1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15612"/>
    <w:multiLevelType w:val="multilevel"/>
    <w:tmpl w:val="5E8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40717"/>
    <w:multiLevelType w:val="multilevel"/>
    <w:tmpl w:val="53F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56C4A"/>
    <w:multiLevelType w:val="hybridMultilevel"/>
    <w:tmpl w:val="53C29362"/>
    <w:lvl w:ilvl="0" w:tplc="200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0" w15:restartNumberingAfterBreak="0">
    <w:nsid w:val="5587657A"/>
    <w:multiLevelType w:val="hybridMultilevel"/>
    <w:tmpl w:val="79263A9E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CA61A76"/>
    <w:multiLevelType w:val="multilevel"/>
    <w:tmpl w:val="AC1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55882"/>
    <w:multiLevelType w:val="hybridMultilevel"/>
    <w:tmpl w:val="81423B80"/>
    <w:lvl w:ilvl="0" w:tplc="9E8CDCE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9DB3FAF"/>
    <w:multiLevelType w:val="multilevel"/>
    <w:tmpl w:val="963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07692"/>
    <w:multiLevelType w:val="hybridMultilevel"/>
    <w:tmpl w:val="347C0B28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59D552F"/>
    <w:multiLevelType w:val="multilevel"/>
    <w:tmpl w:val="415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B65F3"/>
    <w:multiLevelType w:val="hybridMultilevel"/>
    <w:tmpl w:val="AB94FFC6"/>
    <w:lvl w:ilvl="0" w:tplc="200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E5C5D5A"/>
    <w:multiLevelType w:val="multilevel"/>
    <w:tmpl w:val="42DE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623926">
    <w:abstractNumId w:val="11"/>
  </w:num>
  <w:num w:numId="2" w16cid:durableId="1074281858">
    <w:abstractNumId w:val="19"/>
  </w:num>
  <w:num w:numId="3" w16cid:durableId="1125462617">
    <w:abstractNumId w:val="15"/>
  </w:num>
  <w:num w:numId="4" w16cid:durableId="1137071001">
    <w:abstractNumId w:val="7"/>
  </w:num>
  <w:num w:numId="5" w16cid:durableId="1152991577">
    <w:abstractNumId w:val="14"/>
  </w:num>
  <w:num w:numId="6" w16cid:durableId="130831878">
    <w:abstractNumId w:val="13"/>
  </w:num>
  <w:num w:numId="7" w16cid:durableId="1535531686">
    <w:abstractNumId w:val="9"/>
  </w:num>
  <w:num w:numId="8" w16cid:durableId="1598638663">
    <w:abstractNumId w:val="16"/>
  </w:num>
  <w:num w:numId="9" w16cid:durableId="1709794830">
    <w:abstractNumId w:val="8"/>
  </w:num>
  <w:num w:numId="10" w16cid:durableId="1821849429">
    <w:abstractNumId w:val="17"/>
  </w:num>
  <w:num w:numId="11" w16cid:durableId="1822773972">
    <w:abstractNumId w:val="23"/>
  </w:num>
  <w:num w:numId="12" w16cid:durableId="1910116419">
    <w:abstractNumId w:val="12"/>
  </w:num>
  <w:num w:numId="13" w16cid:durableId="1944604180">
    <w:abstractNumId w:val="22"/>
  </w:num>
  <w:num w:numId="14" w16cid:durableId="1987002161">
    <w:abstractNumId w:val="27"/>
  </w:num>
  <w:num w:numId="15" w16cid:durableId="310334867">
    <w:abstractNumId w:val="3"/>
  </w:num>
  <w:num w:numId="16" w16cid:durableId="424302078">
    <w:abstractNumId w:val="5"/>
  </w:num>
  <w:num w:numId="17" w16cid:durableId="444812456">
    <w:abstractNumId w:val="1"/>
  </w:num>
  <w:num w:numId="18" w16cid:durableId="50664501">
    <w:abstractNumId w:val="4"/>
  </w:num>
  <w:num w:numId="19" w16cid:durableId="780762323">
    <w:abstractNumId w:val="2"/>
  </w:num>
  <w:num w:numId="20" w16cid:durableId="930432918">
    <w:abstractNumId w:val="25"/>
  </w:num>
  <w:num w:numId="21" w16cid:durableId="992830649">
    <w:abstractNumId w:val="10"/>
  </w:num>
  <w:num w:numId="22" w16cid:durableId="1486822897">
    <w:abstractNumId w:val="20"/>
  </w:num>
  <w:num w:numId="23" w16cid:durableId="390541004">
    <w:abstractNumId w:val="0"/>
  </w:num>
  <w:num w:numId="24" w16cid:durableId="1419793373">
    <w:abstractNumId w:val="26"/>
  </w:num>
  <w:num w:numId="25" w16cid:durableId="2000841564">
    <w:abstractNumId w:val="24"/>
  </w:num>
  <w:num w:numId="26" w16cid:durableId="1555315675">
    <w:abstractNumId w:val="18"/>
  </w:num>
  <w:num w:numId="27" w16cid:durableId="123356310">
    <w:abstractNumId w:val="21"/>
  </w:num>
  <w:num w:numId="28" w16cid:durableId="118274234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D"/>
    <w:rsid w:val="00001327"/>
    <w:rsid w:val="00002039"/>
    <w:rsid w:val="0000241C"/>
    <w:rsid w:val="00002673"/>
    <w:rsid w:val="00002E2C"/>
    <w:rsid w:val="000035CE"/>
    <w:rsid w:val="000038F1"/>
    <w:rsid w:val="00003F8B"/>
    <w:rsid w:val="00004B2D"/>
    <w:rsid w:val="00004C3F"/>
    <w:rsid w:val="000068BD"/>
    <w:rsid w:val="00006D57"/>
    <w:rsid w:val="000103EB"/>
    <w:rsid w:val="00011F12"/>
    <w:rsid w:val="00012713"/>
    <w:rsid w:val="000130F0"/>
    <w:rsid w:val="0001453C"/>
    <w:rsid w:val="00014B4E"/>
    <w:rsid w:val="00014E71"/>
    <w:rsid w:val="00015A5E"/>
    <w:rsid w:val="0001645C"/>
    <w:rsid w:val="00016879"/>
    <w:rsid w:val="00016C6E"/>
    <w:rsid w:val="00017B75"/>
    <w:rsid w:val="000200ED"/>
    <w:rsid w:val="0002045E"/>
    <w:rsid w:val="000213CE"/>
    <w:rsid w:val="00021E8A"/>
    <w:rsid w:val="00022190"/>
    <w:rsid w:val="00023543"/>
    <w:rsid w:val="0002426C"/>
    <w:rsid w:val="00024409"/>
    <w:rsid w:val="00024493"/>
    <w:rsid w:val="000259FD"/>
    <w:rsid w:val="00026265"/>
    <w:rsid w:val="000276FB"/>
    <w:rsid w:val="00030A31"/>
    <w:rsid w:val="00031591"/>
    <w:rsid w:val="000338F4"/>
    <w:rsid w:val="00034551"/>
    <w:rsid w:val="0003499B"/>
    <w:rsid w:val="00034B7D"/>
    <w:rsid w:val="00037820"/>
    <w:rsid w:val="00040815"/>
    <w:rsid w:val="000417C2"/>
    <w:rsid w:val="00041CE7"/>
    <w:rsid w:val="0004473B"/>
    <w:rsid w:val="00044C48"/>
    <w:rsid w:val="00044E1C"/>
    <w:rsid w:val="00045493"/>
    <w:rsid w:val="0004626A"/>
    <w:rsid w:val="00050498"/>
    <w:rsid w:val="00050728"/>
    <w:rsid w:val="0005086E"/>
    <w:rsid w:val="00051AA8"/>
    <w:rsid w:val="00051D0D"/>
    <w:rsid w:val="00052051"/>
    <w:rsid w:val="00053DB2"/>
    <w:rsid w:val="00054419"/>
    <w:rsid w:val="0005507B"/>
    <w:rsid w:val="00055E41"/>
    <w:rsid w:val="000563F1"/>
    <w:rsid w:val="00057A5F"/>
    <w:rsid w:val="00060B35"/>
    <w:rsid w:val="00060FDF"/>
    <w:rsid w:val="00061576"/>
    <w:rsid w:val="00063FF4"/>
    <w:rsid w:val="00064C09"/>
    <w:rsid w:val="00064C9D"/>
    <w:rsid w:val="00064E5F"/>
    <w:rsid w:val="000677A1"/>
    <w:rsid w:val="00071A90"/>
    <w:rsid w:val="00072CE2"/>
    <w:rsid w:val="00072F95"/>
    <w:rsid w:val="000733C1"/>
    <w:rsid w:val="00074691"/>
    <w:rsid w:val="00074E59"/>
    <w:rsid w:val="00074F53"/>
    <w:rsid w:val="00076E2D"/>
    <w:rsid w:val="000773C6"/>
    <w:rsid w:val="0008170E"/>
    <w:rsid w:val="000820A9"/>
    <w:rsid w:val="00083169"/>
    <w:rsid w:val="00083896"/>
    <w:rsid w:val="00084A71"/>
    <w:rsid w:val="00085743"/>
    <w:rsid w:val="0009004D"/>
    <w:rsid w:val="00090770"/>
    <w:rsid w:val="00090884"/>
    <w:rsid w:val="00091B45"/>
    <w:rsid w:val="0009244C"/>
    <w:rsid w:val="000924C9"/>
    <w:rsid w:val="00094421"/>
    <w:rsid w:val="00094CA2"/>
    <w:rsid w:val="00095B35"/>
    <w:rsid w:val="00095B7C"/>
    <w:rsid w:val="00095EAD"/>
    <w:rsid w:val="000968B3"/>
    <w:rsid w:val="000975DF"/>
    <w:rsid w:val="000976A5"/>
    <w:rsid w:val="000979A5"/>
    <w:rsid w:val="000A006D"/>
    <w:rsid w:val="000A0F6D"/>
    <w:rsid w:val="000A1A48"/>
    <w:rsid w:val="000A2145"/>
    <w:rsid w:val="000A2A35"/>
    <w:rsid w:val="000A3242"/>
    <w:rsid w:val="000A4537"/>
    <w:rsid w:val="000A45A7"/>
    <w:rsid w:val="000A4800"/>
    <w:rsid w:val="000A4FE7"/>
    <w:rsid w:val="000A5D2B"/>
    <w:rsid w:val="000A6095"/>
    <w:rsid w:val="000A6346"/>
    <w:rsid w:val="000A66EE"/>
    <w:rsid w:val="000A6E12"/>
    <w:rsid w:val="000A7281"/>
    <w:rsid w:val="000B00C9"/>
    <w:rsid w:val="000B03D1"/>
    <w:rsid w:val="000B1192"/>
    <w:rsid w:val="000B254F"/>
    <w:rsid w:val="000B2A10"/>
    <w:rsid w:val="000B3B75"/>
    <w:rsid w:val="000B3FDC"/>
    <w:rsid w:val="000B4505"/>
    <w:rsid w:val="000B6129"/>
    <w:rsid w:val="000B6505"/>
    <w:rsid w:val="000B7195"/>
    <w:rsid w:val="000B7783"/>
    <w:rsid w:val="000C0553"/>
    <w:rsid w:val="000C09AE"/>
    <w:rsid w:val="000C1EA8"/>
    <w:rsid w:val="000C30A3"/>
    <w:rsid w:val="000C343F"/>
    <w:rsid w:val="000C3D51"/>
    <w:rsid w:val="000C40EB"/>
    <w:rsid w:val="000C6B9E"/>
    <w:rsid w:val="000D0B04"/>
    <w:rsid w:val="000D0DBB"/>
    <w:rsid w:val="000D20A7"/>
    <w:rsid w:val="000D2767"/>
    <w:rsid w:val="000D2D13"/>
    <w:rsid w:val="000D305D"/>
    <w:rsid w:val="000D32C7"/>
    <w:rsid w:val="000D3644"/>
    <w:rsid w:val="000D4B4B"/>
    <w:rsid w:val="000D62E6"/>
    <w:rsid w:val="000D656C"/>
    <w:rsid w:val="000D7A50"/>
    <w:rsid w:val="000E02BF"/>
    <w:rsid w:val="000E0C67"/>
    <w:rsid w:val="000E2A84"/>
    <w:rsid w:val="000E565B"/>
    <w:rsid w:val="000E5D78"/>
    <w:rsid w:val="000E71D4"/>
    <w:rsid w:val="000E7B77"/>
    <w:rsid w:val="000F04EF"/>
    <w:rsid w:val="000F2B34"/>
    <w:rsid w:val="000F3588"/>
    <w:rsid w:val="000F3A95"/>
    <w:rsid w:val="000F3CC2"/>
    <w:rsid w:val="000F467D"/>
    <w:rsid w:val="000F4892"/>
    <w:rsid w:val="000F4C80"/>
    <w:rsid w:val="000F5E64"/>
    <w:rsid w:val="000F66B2"/>
    <w:rsid w:val="000F6AAA"/>
    <w:rsid w:val="000F7D1F"/>
    <w:rsid w:val="00101EA5"/>
    <w:rsid w:val="00102CFE"/>
    <w:rsid w:val="00103107"/>
    <w:rsid w:val="0010715A"/>
    <w:rsid w:val="001074ED"/>
    <w:rsid w:val="001100C1"/>
    <w:rsid w:val="00110DF0"/>
    <w:rsid w:val="00111BF0"/>
    <w:rsid w:val="001121F3"/>
    <w:rsid w:val="00113414"/>
    <w:rsid w:val="00113635"/>
    <w:rsid w:val="00113679"/>
    <w:rsid w:val="00114D50"/>
    <w:rsid w:val="00114FD0"/>
    <w:rsid w:val="0011756F"/>
    <w:rsid w:val="0012209A"/>
    <w:rsid w:val="00122C4D"/>
    <w:rsid w:val="001235A6"/>
    <w:rsid w:val="00123947"/>
    <w:rsid w:val="001242E0"/>
    <w:rsid w:val="001245BC"/>
    <w:rsid w:val="001248AB"/>
    <w:rsid w:val="00124D56"/>
    <w:rsid w:val="00124E65"/>
    <w:rsid w:val="001254FA"/>
    <w:rsid w:val="00125FC2"/>
    <w:rsid w:val="00127287"/>
    <w:rsid w:val="001300DF"/>
    <w:rsid w:val="00130238"/>
    <w:rsid w:val="0013063D"/>
    <w:rsid w:val="0013193E"/>
    <w:rsid w:val="00132AB6"/>
    <w:rsid w:val="00132BDD"/>
    <w:rsid w:val="00133043"/>
    <w:rsid w:val="0013374D"/>
    <w:rsid w:val="00134880"/>
    <w:rsid w:val="0013549C"/>
    <w:rsid w:val="00135A10"/>
    <w:rsid w:val="00135B49"/>
    <w:rsid w:val="0013670A"/>
    <w:rsid w:val="00136778"/>
    <w:rsid w:val="00140249"/>
    <w:rsid w:val="0014140A"/>
    <w:rsid w:val="00142F11"/>
    <w:rsid w:val="00143E28"/>
    <w:rsid w:val="001440DF"/>
    <w:rsid w:val="0014491F"/>
    <w:rsid w:val="00146CC4"/>
    <w:rsid w:val="001529A5"/>
    <w:rsid w:val="001544C2"/>
    <w:rsid w:val="00154D57"/>
    <w:rsid w:val="00155642"/>
    <w:rsid w:val="00155B4C"/>
    <w:rsid w:val="001574B0"/>
    <w:rsid w:val="00160AAA"/>
    <w:rsid w:val="001622A2"/>
    <w:rsid w:val="00162AC3"/>
    <w:rsid w:val="00162B35"/>
    <w:rsid w:val="00163215"/>
    <w:rsid w:val="00166A8E"/>
    <w:rsid w:val="00167074"/>
    <w:rsid w:val="00167791"/>
    <w:rsid w:val="00172487"/>
    <w:rsid w:val="001730A7"/>
    <w:rsid w:val="00173A39"/>
    <w:rsid w:val="00174E89"/>
    <w:rsid w:val="00174F03"/>
    <w:rsid w:val="00176C38"/>
    <w:rsid w:val="00176C6B"/>
    <w:rsid w:val="00180BD8"/>
    <w:rsid w:val="00180DC6"/>
    <w:rsid w:val="00184163"/>
    <w:rsid w:val="00184A76"/>
    <w:rsid w:val="00184B2A"/>
    <w:rsid w:val="00185164"/>
    <w:rsid w:val="00185E2A"/>
    <w:rsid w:val="00186802"/>
    <w:rsid w:val="00186814"/>
    <w:rsid w:val="00186EBE"/>
    <w:rsid w:val="00190018"/>
    <w:rsid w:val="00190562"/>
    <w:rsid w:val="0019060B"/>
    <w:rsid w:val="00190757"/>
    <w:rsid w:val="0019119D"/>
    <w:rsid w:val="001911FC"/>
    <w:rsid w:val="00191C5C"/>
    <w:rsid w:val="001933AE"/>
    <w:rsid w:val="00193A21"/>
    <w:rsid w:val="00194782"/>
    <w:rsid w:val="001949CD"/>
    <w:rsid w:val="00195C5B"/>
    <w:rsid w:val="0019738E"/>
    <w:rsid w:val="00197E5B"/>
    <w:rsid w:val="001A04FC"/>
    <w:rsid w:val="001A1D3B"/>
    <w:rsid w:val="001A1E20"/>
    <w:rsid w:val="001A2315"/>
    <w:rsid w:val="001A2424"/>
    <w:rsid w:val="001A5A2E"/>
    <w:rsid w:val="001A5DD3"/>
    <w:rsid w:val="001A5FAA"/>
    <w:rsid w:val="001A623E"/>
    <w:rsid w:val="001A6CCE"/>
    <w:rsid w:val="001B12E8"/>
    <w:rsid w:val="001B1C73"/>
    <w:rsid w:val="001B1D54"/>
    <w:rsid w:val="001B21B1"/>
    <w:rsid w:val="001B3034"/>
    <w:rsid w:val="001B3107"/>
    <w:rsid w:val="001B3666"/>
    <w:rsid w:val="001B3966"/>
    <w:rsid w:val="001B396F"/>
    <w:rsid w:val="001B3CED"/>
    <w:rsid w:val="001B5270"/>
    <w:rsid w:val="001B59F0"/>
    <w:rsid w:val="001B5D7E"/>
    <w:rsid w:val="001B6394"/>
    <w:rsid w:val="001B732E"/>
    <w:rsid w:val="001B7539"/>
    <w:rsid w:val="001B7BC3"/>
    <w:rsid w:val="001C070B"/>
    <w:rsid w:val="001C086C"/>
    <w:rsid w:val="001C0FB0"/>
    <w:rsid w:val="001C1A81"/>
    <w:rsid w:val="001C1EBC"/>
    <w:rsid w:val="001C2233"/>
    <w:rsid w:val="001C240F"/>
    <w:rsid w:val="001C2924"/>
    <w:rsid w:val="001C377D"/>
    <w:rsid w:val="001C5194"/>
    <w:rsid w:val="001C5E1D"/>
    <w:rsid w:val="001C60F2"/>
    <w:rsid w:val="001C7173"/>
    <w:rsid w:val="001C741D"/>
    <w:rsid w:val="001D0659"/>
    <w:rsid w:val="001D0E96"/>
    <w:rsid w:val="001D112B"/>
    <w:rsid w:val="001D1198"/>
    <w:rsid w:val="001D197D"/>
    <w:rsid w:val="001D1C01"/>
    <w:rsid w:val="001D1F3B"/>
    <w:rsid w:val="001D30C4"/>
    <w:rsid w:val="001D4926"/>
    <w:rsid w:val="001D66CC"/>
    <w:rsid w:val="001D7785"/>
    <w:rsid w:val="001E0520"/>
    <w:rsid w:val="001E1953"/>
    <w:rsid w:val="001E1C28"/>
    <w:rsid w:val="001E215A"/>
    <w:rsid w:val="001E289E"/>
    <w:rsid w:val="001E29B8"/>
    <w:rsid w:val="001E2A10"/>
    <w:rsid w:val="001E4314"/>
    <w:rsid w:val="001E5EBC"/>
    <w:rsid w:val="001E61F8"/>
    <w:rsid w:val="001E6468"/>
    <w:rsid w:val="001E6AF0"/>
    <w:rsid w:val="001E6F48"/>
    <w:rsid w:val="001E75DE"/>
    <w:rsid w:val="001F0F7A"/>
    <w:rsid w:val="001F102E"/>
    <w:rsid w:val="001F15D1"/>
    <w:rsid w:val="001F3947"/>
    <w:rsid w:val="001F4AFB"/>
    <w:rsid w:val="001F4C5B"/>
    <w:rsid w:val="001F54E6"/>
    <w:rsid w:val="001F5BD3"/>
    <w:rsid w:val="001F6294"/>
    <w:rsid w:val="001F751A"/>
    <w:rsid w:val="002005AE"/>
    <w:rsid w:val="00202388"/>
    <w:rsid w:val="00202DC5"/>
    <w:rsid w:val="00205120"/>
    <w:rsid w:val="002052F1"/>
    <w:rsid w:val="00205D04"/>
    <w:rsid w:val="00206206"/>
    <w:rsid w:val="002067B1"/>
    <w:rsid w:val="00206B5F"/>
    <w:rsid w:val="0021133C"/>
    <w:rsid w:val="002140DA"/>
    <w:rsid w:val="002145C2"/>
    <w:rsid w:val="0021530B"/>
    <w:rsid w:val="002159FF"/>
    <w:rsid w:val="002172C6"/>
    <w:rsid w:val="002202B7"/>
    <w:rsid w:val="002203C0"/>
    <w:rsid w:val="002210D6"/>
    <w:rsid w:val="002210F3"/>
    <w:rsid w:val="00222232"/>
    <w:rsid w:val="0022231D"/>
    <w:rsid w:val="00222CC8"/>
    <w:rsid w:val="00223117"/>
    <w:rsid w:val="002251C6"/>
    <w:rsid w:val="002252FF"/>
    <w:rsid w:val="0022544B"/>
    <w:rsid w:val="0022564B"/>
    <w:rsid w:val="00225987"/>
    <w:rsid w:val="00225B5A"/>
    <w:rsid w:val="00225DD0"/>
    <w:rsid w:val="0022635F"/>
    <w:rsid w:val="002303A0"/>
    <w:rsid w:val="00230F75"/>
    <w:rsid w:val="002311BD"/>
    <w:rsid w:val="0023145F"/>
    <w:rsid w:val="002316AD"/>
    <w:rsid w:val="00231E20"/>
    <w:rsid w:val="00233136"/>
    <w:rsid w:val="00233509"/>
    <w:rsid w:val="00234517"/>
    <w:rsid w:val="00234C6D"/>
    <w:rsid w:val="00235BF2"/>
    <w:rsid w:val="00236117"/>
    <w:rsid w:val="00236AEE"/>
    <w:rsid w:val="00237A94"/>
    <w:rsid w:val="00240DA7"/>
    <w:rsid w:val="00241D18"/>
    <w:rsid w:val="002428BF"/>
    <w:rsid w:val="002438D2"/>
    <w:rsid w:val="0024691F"/>
    <w:rsid w:val="00247306"/>
    <w:rsid w:val="00247410"/>
    <w:rsid w:val="002477A8"/>
    <w:rsid w:val="002506D6"/>
    <w:rsid w:val="00252081"/>
    <w:rsid w:val="00252BC6"/>
    <w:rsid w:val="0025324F"/>
    <w:rsid w:val="0025347D"/>
    <w:rsid w:val="00253B22"/>
    <w:rsid w:val="00253CCB"/>
    <w:rsid w:val="00253E8B"/>
    <w:rsid w:val="00253EC3"/>
    <w:rsid w:val="00254166"/>
    <w:rsid w:val="002542AC"/>
    <w:rsid w:val="00254564"/>
    <w:rsid w:val="00254A9C"/>
    <w:rsid w:val="002563F5"/>
    <w:rsid w:val="00256AF9"/>
    <w:rsid w:val="0025745C"/>
    <w:rsid w:val="00261560"/>
    <w:rsid w:val="00262794"/>
    <w:rsid w:val="00262A56"/>
    <w:rsid w:val="00262E44"/>
    <w:rsid w:val="00263942"/>
    <w:rsid w:val="00263968"/>
    <w:rsid w:val="00266702"/>
    <w:rsid w:val="00272330"/>
    <w:rsid w:val="00273935"/>
    <w:rsid w:val="002741C9"/>
    <w:rsid w:val="00274F9A"/>
    <w:rsid w:val="00276C27"/>
    <w:rsid w:val="00280442"/>
    <w:rsid w:val="00280A7F"/>
    <w:rsid w:val="002822A0"/>
    <w:rsid w:val="00282973"/>
    <w:rsid w:val="00282CDC"/>
    <w:rsid w:val="002834AA"/>
    <w:rsid w:val="002846EC"/>
    <w:rsid w:val="00284711"/>
    <w:rsid w:val="00284C69"/>
    <w:rsid w:val="002861CD"/>
    <w:rsid w:val="00290CF9"/>
    <w:rsid w:val="00290E91"/>
    <w:rsid w:val="002919E9"/>
    <w:rsid w:val="00294C81"/>
    <w:rsid w:val="002965E7"/>
    <w:rsid w:val="00297219"/>
    <w:rsid w:val="002A091B"/>
    <w:rsid w:val="002A2AD3"/>
    <w:rsid w:val="002A440F"/>
    <w:rsid w:val="002A5279"/>
    <w:rsid w:val="002A5C94"/>
    <w:rsid w:val="002A5DB6"/>
    <w:rsid w:val="002A647F"/>
    <w:rsid w:val="002A6722"/>
    <w:rsid w:val="002A6FE6"/>
    <w:rsid w:val="002B11E1"/>
    <w:rsid w:val="002B15F5"/>
    <w:rsid w:val="002B2FBA"/>
    <w:rsid w:val="002B31EE"/>
    <w:rsid w:val="002B5131"/>
    <w:rsid w:val="002B548B"/>
    <w:rsid w:val="002B56A5"/>
    <w:rsid w:val="002B73F1"/>
    <w:rsid w:val="002B7B8F"/>
    <w:rsid w:val="002C1D78"/>
    <w:rsid w:val="002C217D"/>
    <w:rsid w:val="002C2B04"/>
    <w:rsid w:val="002C2C90"/>
    <w:rsid w:val="002C3BB4"/>
    <w:rsid w:val="002C3E86"/>
    <w:rsid w:val="002C4477"/>
    <w:rsid w:val="002C4979"/>
    <w:rsid w:val="002C4C0B"/>
    <w:rsid w:val="002C4D5F"/>
    <w:rsid w:val="002C4F39"/>
    <w:rsid w:val="002C5A9C"/>
    <w:rsid w:val="002C5AE6"/>
    <w:rsid w:val="002C67E2"/>
    <w:rsid w:val="002C75A7"/>
    <w:rsid w:val="002D0271"/>
    <w:rsid w:val="002D05DA"/>
    <w:rsid w:val="002D24FB"/>
    <w:rsid w:val="002D4637"/>
    <w:rsid w:val="002D4D90"/>
    <w:rsid w:val="002D4EFB"/>
    <w:rsid w:val="002D5501"/>
    <w:rsid w:val="002D576C"/>
    <w:rsid w:val="002D5971"/>
    <w:rsid w:val="002D66E6"/>
    <w:rsid w:val="002D6E63"/>
    <w:rsid w:val="002D7F09"/>
    <w:rsid w:val="002E197E"/>
    <w:rsid w:val="002E3EED"/>
    <w:rsid w:val="002E57BA"/>
    <w:rsid w:val="002E5A17"/>
    <w:rsid w:val="002E5A4D"/>
    <w:rsid w:val="002E6477"/>
    <w:rsid w:val="002F03A7"/>
    <w:rsid w:val="002F144C"/>
    <w:rsid w:val="002F24DC"/>
    <w:rsid w:val="002F30DD"/>
    <w:rsid w:val="002F375E"/>
    <w:rsid w:val="002F3999"/>
    <w:rsid w:val="002F3EC7"/>
    <w:rsid w:val="002F4DFF"/>
    <w:rsid w:val="002F505E"/>
    <w:rsid w:val="002F538A"/>
    <w:rsid w:val="002F607D"/>
    <w:rsid w:val="002F63CD"/>
    <w:rsid w:val="00300BF2"/>
    <w:rsid w:val="003021D7"/>
    <w:rsid w:val="0030246C"/>
    <w:rsid w:val="00303083"/>
    <w:rsid w:val="00303FEC"/>
    <w:rsid w:val="00304289"/>
    <w:rsid w:val="00306DC0"/>
    <w:rsid w:val="003079E2"/>
    <w:rsid w:val="00307E1F"/>
    <w:rsid w:val="00310300"/>
    <w:rsid w:val="00310E3E"/>
    <w:rsid w:val="003123D6"/>
    <w:rsid w:val="00312FFF"/>
    <w:rsid w:val="00314584"/>
    <w:rsid w:val="003157CD"/>
    <w:rsid w:val="00315CE5"/>
    <w:rsid w:val="00316463"/>
    <w:rsid w:val="00316AEC"/>
    <w:rsid w:val="003179AA"/>
    <w:rsid w:val="003207AD"/>
    <w:rsid w:val="00320B32"/>
    <w:rsid w:val="00321019"/>
    <w:rsid w:val="003234F9"/>
    <w:rsid w:val="00323522"/>
    <w:rsid w:val="00323855"/>
    <w:rsid w:val="003244A0"/>
    <w:rsid w:val="003254FD"/>
    <w:rsid w:val="00325B75"/>
    <w:rsid w:val="0032624B"/>
    <w:rsid w:val="003278FA"/>
    <w:rsid w:val="00330284"/>
    <w:rsid w:val="003319F2"/>
    <w:rsid w:val="00331D33"/>
    <w:rsid w:val="00334033"/>
    <w:rsid w:val="00334611"/>
    <w:rsid w:val="00335E2E"/>
    <w:rsid w:val="00336034"/>
    <w:rsid w:val="00337CFA"/>
    <w:rsid w:val="003406DF"/>
    <w:rsid w:val="00341C4F"/>
    <w:rsid w:val="003439CC"/>
    <w:rsid w:val="0034457C"/>
    <w:rsid w:val="0034543B"/>
    <w:rsid w:val="00346115"/>
    <w:rsid w:val="0034716D"/>
    <w:rsid w:val="003506E0"/>
    <w:rsid w:val="00352971"/>
    <w:rsid w:val="0035300C"/>
    <w:rsid w:val="003538AE"/>
    <w:rsid w:val="00353A02"/>
    <w:rsid w:val="00355575"/>
    <w:rsid w:val="00355C27"/>
    <w:rsid w:val="00356C27"/>
    <w:rsid w:val="00357199"/>
    <w:rsid w:val="003573DB"/>
    <w:rsid w:val="00357790"/>
    <w:rsid w:val="003604E3"/>
    <w:rsid w:val="00361134"/>
    <w:rsid w:val="0036131E"/>
    <w:rsid w:val="00363931"/>
    <w:rsid w:val="00365FDD"/>
    <w:rsid w:val="00366989"/>
    <w:rsid w:val="0036742C"/>
    <w:rsid w:val="003708B6"/>
    <w:rsid w:val="003709F0"/>
    <w:rsid w:val="003720C5"/>
    <w:rsid w:val="00374645"/>
    <w:rsid w:val="0037553D"/>
    <w:rsid w:val="00375B86"/>
    <w:rsid w:val="00376596"/>
    <w:rsid w:val="00377000"/>
    <w:rsid w:val="0038046F"/>
    <w:rsid w:val="00382455"/>
    <w:rsid w:val="00384B3C"/>
    <w:rsid w:val="0038526B"/>
    <w:rsid w:val="003855F3"/>
    <w:rsid w:val="00385A10"/>
    <w:rsid w:val="003863A6"/>
    <w:rsid w:val="00386D88"/>
    <w:rsid w:val="00392C7D"/>
    <w:rsid w:val="00395F78"/>
    <w:rsid w:val="003960D1"/>
    <w:rsid w:val="00396AE3"/>
    <w:rsid w:val="003A383E"/>
    <w:rsid w:val="003A3C1E"/>
    <w:rsid w:val="003A56CC"/>
    <w:rsid w:val="003A6D5A"/>
    <w:rsid w:val="003B3BC9"/>
    <w:rsid w:val="003B4AF9"/>
    <w:rsid w:val="003B5CBD"/>
    <w:rsid w:val="003B6D3A"/>
    <w:rsid w:val="003B6F26"/>
    <w:rsid w:val="003B7105"/>
    <w:rsid w:val="003C0F77"/>
    <w:rsid w:val="003C14B4"/>
    <w:rsid w:val="003C166D"/>
    <w:rsid w:val="003C212D"/>
    <w:rsid w:val="003C2503"/>
    <w:rsid w:val="003C28D4"/>
    <w:rsid w:val="003C497C"/>
    <w:rsid w:val="003C4AF4"/>
    <w:rsid w:val="003C4C0C"/>
    <w:rsid w:val="003C662A"/>
    <w:rsid w:val="003C7978"/>
    <w:rsid w:val="003C7C13"/>
    <w:rsid w:val="003D0BD8"/>
    <w:rsid w:val="003D0D77"/>
    <w:rsid w:val="003D123A"/>
    <w:rsid w:val="003D15BE"/>
    <w:rsid w:val="003D4D64"/>
    <w:rsid w:val="003E2F4D"/>
    <w:rsid w:val="003E3452"/>
    <w:rsid w:val="003E3D46"/>
    <w:rsid w:val="003E3F12"/>
    <w:rsid w:val="003E43DF"/>
    <w:rsid w:val="003E5809"/>
    <w:rsid w:val="003E65A0"/>
    <w:rsid w:val="003E670A"/>
    <w:rsid w:val="003E71AD"/>
    <w:rsid w:val="003F1004"/>
    <w:rsid w:val="003F12F9"/>
    <w:rsid w:val="003F14E0"/>
    <w:rsid w:val="003F2636"/>
    <w:rsid w:val="003F44CC"/>
    <w:rsid w:val="003F4ACC"/>
    <w:rsid w:val="003F6F7A"/>
    <w:rsid w:val="004019B0"/>
    <w:rsid w:val="00401BDE"/>
    <w:rsid w:val="00402F49"/>
    <w:rsid w:val="004036E4"/>
    <w:rsid w:val="0040624F"/>
    <w:rsid w:val="0040633E"/>
    <w:rsid w:val="00406418"/>
    <w:rsid w:val="004064F2"/>
    <w:rsid w:val="00406966"/>
    <w:rsid w:val="00406F0A"/>
    <w:rsid w:val="00411000"/>
    <w:rsid w:val="00411230"/>
    <w:rsid w:val="0041243A"/>
    <w:rsid w:val="004133C8"/>
    <w:rsid w:val="00413E8E"/>
    <w:rsid w:val="004155B2"/>
    <w:rsid w:val="00415609"/>
    <w:rsid w:val="0041589B"/>
    <w:rsid w:val="00416E1D"/>
    <w:rsid w:val="00417019"/>
    <w:rsid w:val="00417B8F"/>
    <w:rsid w:val="0042281D"/>
    <w:rsid w:val="00422E87"/>
    <w:rsid w:val="004231D6"/>
    <w:rsid w:val="00424220"/>
    <w:rsid w:val="00425D5C"/>
    <w:rsid w:val="00431738"/>
    <w:rsid w:val="004319C2"/>
    <w:rsid w:val="00433892"/>
    <w:rsid w:val="004347A2"/>
    <w:rsid w:val="00435527"/>
    <w:rsid w:val="00435625"/>
    <w:rsid w:val="004402B2"/>
    <w:rsid w:val="00440E82"/>
    <w:rsid w:val="0044138F"/>
    <w:rsid w:val="00441E29"/>
    <w:rsid w:val="004427C7"/>
    <w:rsid w:val="004432F0"/>
    <w:rsid w:val="00443B1E"/>
    <w:rsid w:val="00443C44"/>
    <w:rsid w:val="00444834"/>
    <w:rsid w:val="004459EB"/>
    <w:rsid w:val="00445B08"/>
    <w:rsid w:val="0044633B"/>
    <w:rsid w:val="00446861"/>
    <w:rsid w:val="00451755"/>
    <w:rsid w:val="00452193"/>
    <w:rsid w:val="00452B63"/>
    <w:rsid w:val="004536F5"/>
    <w:rsid w:val="00453704"/>
    <w:rsid w:val="0045652A"/>
    <w:rsid w:val="00456B62"/>
    <w:rsid w:val="00457889"/>
    <w:rsid w:val="004603D0"/>
    <w:rsid w:val="00460851"/>
    <w:rsid w:val="00460F44"/>
    <w:rsid w:val="00461B51"/>
    <w:rsid w:val="00462D9A"/>
    <w:rsid w:val="00463117"/>
    <w:rsid w:val="004659C1"/>
    <w:rsid w:val="004660E7"/>
    <w:rsid w:val="00466238"/>
    <w:rsid w:val="00466DEE"/>
    <w:rsid w:val="00466FA3"/>
    <w:rsid w:val="00467BFB"/>
    <w:rsid w:val="00472A53"/>
    <w:rsid w:val="00472FB0"/>
    <w:rsid w:val="0047381F"/>
    <w:rsid w:val="004746A9"/>
    <w:rsid w:val="00474F0A"/>
    <w:rsid w:val="00475283"/>
    <w:rsid w:val="00477320"/>
    <w:rsid w:val="00477838"/>
    <w:rsid w:val="004801CF"/>
    <w:rsid w:val="004802D8"/>
    <w:rsid w:val="00482A68"/>
    <w:rsid w:val="004840E6"/>
    <w:rsid w:val="004843F4"/>
    <w:rsid w:val="00485839"/>
    <w:rsid w:val="00485F57"/>
    <w:rsid w:val="004868E1"/>
    <w:rsid w:val="00486D9A"/>
    <w:rsid w:val="0049139D"/>
    <w:rsid w:val="004915AB"/>
    <w:rsid w:val="00491B66"/>
    <w:rsid w:val="00492191"/>
    <w:rsid w:val="00492906"/>
    <w:rsid w:val="004941BF"/>
    <w:rsid w:val="0049462A"/>
    <w:rsid w:val="004A075D"/>
    <w:rsid w:val="004A1519"/>
    <w:rsid w:val="004A162A"/>
    <w:rsid w:val="004A284B"/>
    <w:rsid w:val="004A4F48"/>
    <w:rsid w:val="004A515C"/>
    <w:rsid w:val="004A5C32"/>
    <w:rsid w:val="004B2AB8"/>
    <w:rsid w:val="004B2B88"/>
    <w:rsid w:val="004B3926"/>
    <w:rsid w:val="004B4870"/>
    <w:rsid w:val="004B4A43"/>
    <w:rsid w:val="004B56BC"/>
    <w:rsid w:val="004B5CCF"/>
    <w:rsid w:val="004B62E1"/>
    <w:rsid w:val="004B71B4"/>
    <w:rsid w:val="004B7292"/>
    <w:rsid w:val="004B74B2"/>
    <w:rsid w:val="004C06E3"/>
    <w:rsid w:val="004C1888"/>
    <w:rsid w:val="004C2BD1"/>
    <w:rsid w:val="004C36AD"/>
    <w:rsid w:val="004C3E33"/>
    <w:rsid w:val="004C60C0"/>
    <w:rsid w:val="004C65A1"/>
    <w:rsid w:val="004C7B90"/>
    <w:rsid w:val="004C7BEB"/>
    <w:rsid w:val="004D0283"/>
    <w:rsid w:val="004D036F"/>
    <w:rsid w:val="004D11E1"/>
    <w:rsid w:val="004D1D59"/>
    <w:rsid w:val="004D254C"/>
    <w:rsid w:val="004D2CBD"/>
    <w:rsid w:val="004D2DFF"/>
    <w:rsid w:val="004D2F67"/>
    <w:rsid w:val="004D7FF8"/>
    <w:rsid w:val="004E09CB"/>
    <w:rsid w:val="004E10A3"/>
    <w:rsid w:val="004E19C7"/>
    <w:rsid w:val="004E2DEE"/>
    <w:rsid w:val="004E3A2C"/>
    <w:rsid w:val="004E3AA1"/>
    <w:rsid w:val="004E3F22"/>
    <w:rsid w:val="004E4553"/>
    <w:rsid w:val="004E5F73"/>
    <w:rsid w:val="004E776A"/>
    <w:rsid w:val="004F0354"/>
    <w:rsid w:val="004F1C2E"/>
    <w:rsid w:val="004F2963"/>
    <w:rsid w:val="004F2DA3"/>
    <w:rsid w:val="004F2EFD"/>
    <w:rsid w:val="004F49C1"/>
    <w:rsid w:val="004F5928"/>
    <w:rsid w:val="004F6837"/>
    <w:rsid w:val="004F76BC"/>
    <w:rsid w:val="00501451"/>
    <w:rsid w:val="0050363B"/>
    <w:rsid w:val="00503D55"/>
    <w:rsid w:val="00504143"/>
    <w:rsid w:val="00504323"/>
    <w:rsid w:val="00504DEF"/>
    <w:rsid w:val="0050583E"/>
    <w:rsid w:val="00507180"/>
    <w:rsid w:val="0051031F"/>
    <w:rsid w:val="00514B5F"/>
    <w:rsid w:val="00515247"/>
    <w:rsid w:val="00515AC1"/>
    <w:rsid w:val="00515EC9"/>
    <w:rsid w:val="005160A0"/>
    <w:rsid w:val="005165BB"/>
    <w:rsid w:val="0051782D"/>
    <w:rsid w:val="005211A1"/>
    <w:rsid w:val="00522AF1"/>
    <w:rsid w:val="00523820"/>
    <w:rsid w:val="00524FCA"/>
    <w:rsid w:val="00525ABA"/>
    <w:rsid w:val="00526212"/>
    <w:rsid w:val="00527730"/>
    <w:rsid w:val="0052784B"/>
    <w:rsid w:val="00530520"/>
    <w:rsid w:val="00530C39"/>
    <w:rsid w:val="00531ADC"/>
    <w:rsid w:val="0053403C"/>
    <w:rsid w:val="00534F6A"/>
    <w:rsid w:val="00535126"/>
    <w:rsid w:val="005355A0"/>
    <w:rsid w:val="00536491"/>
    <w:rsid w:val="00536869"/>
    <w:rsid w:val="00537376"/>
    <w:rsid w:val="005378E4"/>
    <w:rsid w:val="00540509"/>
    <w:rsid w:val="00540F8C"/>
    <w:rsid w:val="00542602"/>
    <w:rsid w:val="00543CB1"/>
    <w:rsid w:val="005442B9"/>
    <w:rsid w:val="00546D42"/>
    <w:rsid w:val="00546D58"/>
    <w:rsid w:val="00552377"/>
    <w:rsid w:val="00553ECA"/>
    <w:rsid w:val="00554ACE"/>
    <w:rsid w:val="00555E64"/>
    <w:rsid w:val="005562D3"/>
    <w:rsid w:val="005616CB"/>
    <w:rsid w:val="00561A41"/>
    <w:rsid w:val="00562A25"/>
    <w:rsid w:val="00562EF3"/>
    <w:rsid w:val="00562F38"/>
    <w:rsid w:val="00563434"/>
    <w:rsid w:val="00563E76"/>
    <w:rsid w:val="005645A1"/>
    <w:rsid w:val="00565A2D"/>
    <w:rsid w:val="00566353"/>
    <w:rsid w:val="005700B0"/>
    <w:rsid w:val="00570FB6"/>
    <w:rsid w:val="00571AC8"/>
    <w:rsid w:val="0057264D"/>
    <w:rsid w:val="005726FD"/>
    <w:rsid w:val="00573514"/>
    <w:rsid w:val="00574ED5"/>
    <w:rsid w:val="00575331"/>
    <w:rsid w:val="0057681F"/>
    <w:rsid w:val="00576BC9"/>
    <w:rsid w:val="00577264"/>
    <w:rsid w:val="0058235A"/>
    <w:rsid w:val="00583DDE"/>
    <w:rsid w:val="00584780"/>
    <w:rsid w:val="00585CDF"/>
    <w:rsid w:val="00586C4C"/>
    <w:rsid w:val="00590215"/>
    <w:rsid w:val="0059066E"/>
    <w:rsid w:val="005912CE"/>
    <w:rsid w:val="00591C9D"/>
    <w:rsid w:val="005962A3"/>
    <w:rsid w:val="0059773F"/>
    <w:rsid w:val="005A0571"/>
    <w:rsid w:val="005A2542"/>
    <w:rsid w:val="005A5046"/>
    <w:rsid w:val="005A5596"/>
    <w:rsid w:val="005A5C8D"/>
    <w:rsid w:val="005A7228"/>
    <w:rsid w:val="005A7A42"/>
    <w:rsid w:val="005B0220"/>
    <w:rsid w:val="005B10D3"/>
    <w:rsid w:val="005B2D14"/>
    <w:rsid w:val="005B3582"/>
    <w:rsid w:val="005B4556"/>
    <w:rsid w:val="005B4BD1"/>
    <w:rsid w:val="005C0737"/>
    <w:rsid w:val="005C11A2"/>
    <w:rsid w:val="005C1E77"/>
    <w:rsid w:val="005C4206"/>
    <w:rsid w:val="005C658D"/>
    <w:rsid w:val="005C6DD6"/>
    <w:rsid w:val="005C7EBB"/>
    <w:rsid w:val="005D08B7"/>
    <w:rsid w:val="005D215D"/>
    <w:rsid w:val="005D2794"/>
    <w:rsid w:val="005D2B91"/>
    <w:rsid w:val="005D3707"/>
    <w:rsid w:val="005D7285"/>
    <w:rsid w:val="005D7410"/>
    <w:rsid w:val="005E044F"/>
    <w:rsid w:val="005E0866"/>
    <w:rsid w:val="005E0BB5"/>
    <w:rsid w:val="005E2539"/>
    <w:rsid w:val="005E293C"/>
    <w:rsid w:val="005E31A0"/>
    <w:rsid w:val="005E42AC"/>
    <w:rsid w:val="005E48C2"/>
    <w:rsid w:val="005E510A"/>
    <w:rsid w:val="005E6247"/>
    <w:rsid w:val="005E6D17"/>
    <w:rsid w:val="005E7D36"/>
    <w:rsid w:val="005E7F55"/>
    <w:rsid w:val="005F1AA8"/>
    <w:rsid w:val="005F2204"/>
    <w:rsid w:val="005F2F61"/>
    <w:rsid w:val="005F3CD6"/>
    <w:rsid w:val="005F3D78"/>
    <w:rsid w:val="005F5752"/>
    <w:rsid w:val="005F67EE"/>
    <w:rsid w:val="005F6896"/>
    <w:rsid w:val="005F77C6"/>
    <w:rsid w:val="005F7A0D"/>
    <w:rsid w:val="006010CB"/>
    <w:rsid w:val="006017A9"/>
    <w:rsid w:val="006021B1"/>
    <w:rsid w:val="00602B04"/>
    <w:rsid w:val="00602B64"/>
    <w:rsid w:val="00602BC8"/>
    <w:rsid w:val="00602D0C"/>
    <w:rsid w:val="0060338B"/>
    <w:rsid w:val="00603684"/>
    <w:rsid w:val="0060393E"/>
    <w:rsid w:val="0060473A"/>
    <w:rsid w:val="00605C9F"/>
    <w:rsid w:val="00605FF0"/>
    <w:rsid w:val="00611517"/>
    <w:rsid w:val="00612360"/>
    <w:rsid w:val="00612542"/>
    <w:rsid w:val="00614CD5"/>
    <w:rsid w:val="0061512C"/>
    <w:rsid w:val="00623980"/>
    <w:rsid w:val="00624345"/>
    <w:rsid w:val="00624481"/>
    <w:rsid w:val="00625AA6"/>
    <w:rsid w:val="00626173"/>
    <w:rsid w:val="00626A24"/>
    <w:rsid w:val="00626A64"/>
    <w:rsid w:val="0063158E"/>
    <w:rsid w:val="00631AEA"/>
    <w:rsid w:val="00631F42"/>
    <w:rsid w:val="00633606"/>
    <w:rsid w:val="00634AE7"/>
    <w:rsid w:val="00634B7E"/>
    <w:rsid w:val="00634EF5"/>
    <w:rsid w:val="0063617A"/>
    <w:rsid w:val="00637021"/>
    <w:rsid w:val="00640441"/>
    <w:rsid w:val="00642265"/>
    <w:rsid w:val="00642A29"/>
    <w:rsid w:val="00643699"/>
    <w:rsid w:val="00643E27"/>
    <w:rsid w:val="006453A6"/>
    <w:rsid w:val="00647CD0"/>
    <w:rsid w:val="00650177"/>
    <w:rsid w:val="00650CFD"/>
    <w:rsid w:val="0065135F"/>
    <w:rsid w:val="006515E9"/>
    <w:rsid w:val="0065170D"/>
    <w:rsid w:val="00651E49"/>
    <w:rsid w:val="006520A8"/>
    <w:rsid w:val="006523AF"/>
    <w:rsid w:val="00652EE7"/>
    <w:rsid w:val="00653F9F"/>
    <w:rsid w:val="00653FAB"/>
    <w:rsid w:val="006540DC"/>
    <w:rsid w:val="00654F50"/>
    <w:rsid w:val="00656BA7"/>
    <w:rsid w:val="00657794"/>
    <w:rsid w:val="00657FE4"/>
    <w:rsid w:val="00660C79"/>
    <w:rsid w:val="00661CFD"/>
    <w:rsid w:val="00663580"/>
    <w:rsid w:val="00663FC8"/>
    <w:rsid w:val="006640A9"/>
    <w:rsid w:val="0066482E"/>
    <w:rsid w:val="00664860"/>
    <w:rsid w:val="006649D2"/>
    <w:rsid w:val="006656DE"/>
    <w:rsid w:val="00665AAD"/>
    <w:rsid w:val="00665CBA"/>
    <w:rsid w:val="00666012"/>
    <w:rsid w:val="006667A1"/>
    <w:rsid w:val="006671B9"/>
    <w:rsid w:val="0067007D"/>
    <w:rsid w:val="00670BA9"/>
    <w:rsid w:val="00670E11"/>
    <w:rsid w:val="00671C75"/>
    <w:rsid w:val="006739B4"/>
    <w:rsid w:val="006740B1"/>
    <w:rsid w:val="00674FB3"/>
    <w:rsid w:val="006759B7"/>
    <w:rsid w:val="00676CFA"/>
    <w:rsid w:val="006777B1"/>
    <w:rsid w:val="00677899"/>
    <w:rsid w:val="00677921"/>
    <w:rsid w:val="00677B13"/>
    <w:rsid w:val="00680061"/>
    <w:rsid w:val="00681110"/>
    <w:rsid w:val="00686DD7"/>
    <w:rsid w:val="00687C57"/>
    <w:rsid w:val="00690D2A"/>
    <w:rsid w:val="00691208"/>
    <w:rsid w:val="006920ED"/>
    <w:rsid w:val="006921C9"/>
    <w:rsid w:val="0069313A"/>
    <w:rsid w:val="00694323"/>
    <w:rsid w:val="006945E9"/>
    <w:rsid w:val="00694725"/>
    <w:rsid w:val="00696166"/>
    <w:rsid w:val="0069684E"/>
    <w:rsid w:val="00696A36"/>
    <w:rsid w:val="0069751A"/>
    <w:rsid w:val="00697CC5"/>
    <w:rsid w:val="00697E6B"/>
    <w:rsid w:val="006A005F"/>
    <w:rsid w:val="006A01B1"/>
    <w:rsid w:val="006A0B57"/>
    <w:rsid w:val="006A109F"/>
    <w:rsid w:val="006A16F4"/>
    <w:rsid w:val="006A27C9"/>
    <w:rsid w:val="006A4BBF"/>
    <w:rsid w:val="006A5B2C"/>
    <w:rsid w:val="006A6129"/>
    <w:rsid w:val="006A732C"/>
    <w:rsid w:val="006A7C5E"/>
    <w:rsid w:val="006B1185"/>
    <w:rsid w:val="006B1528"/>
    <w:rsid w:val="006B18E8"/>
    <w:rsid w:val="006B2234"/>
    <w:rsid w:val="006B24F7"/>
    <w:rsid w:val="006B24FB"/>
    <w:rsid w:val="006B2A58"/>
    <w:rsid w:val="006B2E77"/>
    <w:rsid w:val="006B35D5"/>
    <w:rsid w:val="006B44F8"/>
    <w:rsid w:val="006B61A1"/>
    <w:rsid w:val="006B7E01"/>
    <w:rsid w:val="006B7F74"/>
    <w:rsid w:val="006C02E5"/>
    <w:rsid w:val="006C052D"/>
    <w:rsid w:val="006C0558"/>
    <w:rsid w:val="006C0622"/>
    <w:rsid w:val="006C0A27"/>
    <w:rsid w:val="006C1DA2"/>
    <w:rsid w:val="006C1FE3"/>
    <w:rsid w:val="006C2C87"/>
    <w:rsid w:val="006C2FED"/>
    <w:rsid w:val="006C4E9D"/>
    <w:rsid w:val="006C631D"/>
    <w:rsid w:val="006C759D"/>
    <w:rsid w:val="006D06C9"/>
    <w:rsid w:val="006D2120"/>
    <w:rsid w:val="006D2F6F"/>
    <w:rsid w:val="006D45DD"/>
    <w:rsid w:val="006D5209"/>
    <w:rsid w:val="006D5F86"/>
    <w:rsid w:val="006D6425"/>
    <w:rsid w:val="006D6F35"/>
    <w:rsid w:val="006E1339"/>
    <w:rsid w:val="006E14F1"/>
    <w:rsid w:val="006E14FB"/>
    <w:rsid w:val="006E280F"/>
    <w:rsid w:val="006E28C0"/>
    <w:rsid w:val="006E40B8"/>
    <w:rsid w:val="006E4F39"/>
    <w:rsid w:val="006E6677"/>
    <w:rsid w:val="006E6D35"/>
    <w:rsid w:val="006E74A9"/>
    <w:rsid w:val="006F1D31"/>
    <w:rsid w:val="006F21ED"/>
    <w:rsid w:val="006F2CDD"/>
    <w:rsid w:val="006F386A"/>
    <w:rsid w:val="006F4343"/>
    <w:rsid w:val="006F4498"/>
    <w:rsid w:val="006F49B8"/>
    <w:rsid w:val="006F6F37"/>
    <w:rsid w:val="006F7501"/>
    <w:rsid w:val="00701855"/>
    <w:rsid w:val="00701861"/>
    <w:rsid w:val="00702314"/>
    <w:rsid w:val="00703FB9"/>
    <w:rsid w:val="007052B7"/>
    <w:rsid w:val="007053C2"/>
    <w:rsid w:val="0070568F"/>
    <w:rsid w:val="0070675D"/>
    <w:rsid w:val="00710F62"/>
    <w:rsid w:val="007120AA"/>
    <w:rsid w:val="00712667"/>
    <w:rsid w:val="00713350"/>
    <w:rsid w:val="00714597"/>
    <w:rsid w:val="00715251"/>
    <w:rsid w:val="0071556E"/>
    <w:rsid w:val="0071585E"/>
    <w:rsid w:val="00716B9C"/>
    <w:rsid w:val="007213FF"/>
    <w:rsid w:val="00722A38"/>
    <w:rsid w:val="007231EA"/>
    <w:rsid w:val="00723D72"/>
    <w:rsid w:val="007241AE"/>
    <w:rsid w:val="00724891"/>
    <w:rsid w:val="00725146"/>
    <w:rsid w:val="007266BA"/>
    <w:rsid w:val="00726817"/>
    <w:rsid w:val="007276F8"/>
    <w:rsid w:val="00730162"/>
    <w:rsid w:val="0073022F"/>
    <w:rsid w:val="00730830"/>
    <w:rsid w:val="00730AE1"/>
    <w:rsid w:val="00730B11"/>
    <w:rsid w:val="0073234A"/>
    <w:rsid w:val="007326EA"/>
    <w:rsid w:val="00734DD4"/>
    <w:rsid w:val="0073501B"/>
    <w:rsid w:val="0074073D"/>
    <w:rsid w:val="00740C85"/>
    <w:rsid w:val="007413A2"/>
    <w:rsid w:val="007420B6"/>
    <w:rsid w:val="00744BD9"/>
    <w:rsid w:val="00746092"/>
    <w:rsid w:val="00746371"/>
    <w:rsid w:val="0074714E"/>
    <w:rsid w:val="00747E6D"/>
    <w:rsid w:val="00750DB7"/>
    <w:rsid w:val="00751758"/>
    <w:rsid w:val="007518FD"/>
    <w:rsid w:val="00752BA2"/>
    <w:rsid w:val="00753003"/>
    <w:rsid w:val="00753BF2"/>
    <w:rsid w:val="007545A5"/>
    <w:rsid w:val="007548E1"/>
    <w:rsid w:val="00754969"/>
    <w:rsid w:val="0075509B"/>
    <w:rsid w:val="00755F2E"/>
    <w:rsid w:val="00756BC0"/>
    <w:rsid w:val="00757226"/>
    <w:rsid w:val="007576FC"/>
    <w:rsid w:val="00757E12"/>
    <w:rsid w:val="00760B9C"/>
    <w:rsid w:val="0076332F"/>
    <w:rsid w:val="00765330"/>
    <w:rsid w:val="0076636B"/>
    <w:rsid w:val="007670FE"/>
    <w:rsid w:val="0076791B"/>
    <w:rsid w:val="007706AD"/>
    <w:rsid w:val="0077138E"/>
    <w:rsid w:val="00772913"/>
    <w:rsid w:val="0077366B"/>
    <w:rsid w:val="007751D6"/>
    <w:rsid w:val="00776C07"/>
    <w:rsid w:val="00777AC9"/>
    <w:rsid w:val="00780C07"/>
    <w:rsid w:val="00780CAB"/>
    <w:rsid w:val="007813E1"/>
    <w:rsid w:val="00781DED"/>
    <w:rsid w:val="00782869"/>
    <w:rsid w:val="00782939"/>
    <w:rsid w:val="007837D7"/>
    <w:rsid w:val="00784D9B"/>
    <w:rsid w:val="00785281"/>
    <w:rsid w:val="0078602C"/>
    <w:rsid w:val="00790EE9"/>
    <w:rsid w:val="007930D5"/>
    <w:rsid w:val="00793B07"/>
    <w:rsid w:val="0079419B"/>
    <w:rsid w:val="007945E5"/>
    <w:rsid w:val="007947C6"/>
    <w:rsid w:val="00795504"/>
    <w:rsid w:val="007969DE"/>
    <w:rsid w:val="00796CB9"/>
    <w:rsid w:val="007972C7"/>
    <w:rsid w:val="007974E5"/>
    <w:rsid w:val="007979E1"/>
    <w:rsid w:val="007A005D"/>
    <w:rsid w:val="007A0683"/>
    <w:rsid w:val="007A0893"/>
    <w:rsid w:val="007A10A4"/>
    <w:rsid w:val="007B08B8"/>
    <w:rsid w:val="007B0B12"/>
    <w:rsid w:val="007B0C6F"/>
    <w:rsid w:val="007B2724"/>
    <w:rsid w:val="007B33DA"/>
    <w:rsid w:val="007B4C96"/>
    <w:rsid w:val="007B4E83"/>
    <w:rsid w:val="007B50ED"/>
    <w:rsid w:val="007B6276"/>
    <w:rsid w:val="007B71A1"/>
    <w:rsid w:val="007C003D"/>
    <w:rsid w:val="007C022E"/>
    <w:rsid w:val="007C16AC"/>
    <w:rsid w:val="007C27C7"/>
    <w:rsid w:val="007C34BB"/>
    <w:rsid w:val="007C6C36"/>
    <w:rsid w:val="007D0D51"/>
    <w:rsid w:val="007D194E"/>
    <w:rsid w:val="007D3277"/>
    <w:rsid w:val="007D7F90"/>
    <w:rsid w:val="007E10D6"/>
    <w:rsid w:val="007E13ED"/>
    <w:rsid w:val="007E2EC9"/>
    <w:rsid w:val="007E3231"/>
    <w:rsid w:val="007E3B2E"/>
    <w:rsid w:val="007E3F48"/>
    <w:rsid w:val="007E4BFA"/>
    <w:rsid w:val="007E5CFF"/>
    <w:rsid w:val="007E7C73"/>
    <w:rsid w:val="007F0E4D"/>
    <w:rsid w:val="007F1A6F"/>
    <w:rsid w:val="007F288E"/>
    <w:rsid w:val="007F3303"/>
    <w:rsid w:val="007F4C6C"/>
    <w:rsid w:val="007F576B"/>
    <w:rsid w:val="007F681C"/>
    <w:rsid w:val="007F6DA7"/>
    <w:rsid w:val="007F755C"/>
    <w:rsid w:val="007F7D1B"/>
    <w:rsid w:val="007F7F27"/>
    <w:rsid w:val="00800F58"/>
    <w:rsid w:val="008025AC"/>
    <w:rsid w:val="00803A12"/>
    <w:rsid w:val="00804841"/>
    <w:rsid w:val="00804DB3"/>
    <w:rsid w:val="00804FF5"/>
    <w:rsid w:val="008064E0"/>
    <w:rsid w:val="008066B0"/>
    <w:rsid w:val="00810275"/>
    <w:rsid w:val="00811350"/>
    <w:rsid w:val="00812142"/>
    <w:rsid w:val="00812315"/>
    <w:rsid w:val="008123F0"/>
    <w:rsid w:val="008133F6"/>
    <w:rsid w:val="00814382"/>
    <w:rsid w:val="00814FED"/>
    <w:rsid w:val="00815358"/>
    <w:rsid w:val="00816D1D"/>
    <w:rsid w:val="00817547"/>
    <w:rsid w:val="00820CB6"/>
    <w:rsid w:val="00821F50"/>
    <w:rsid w:val="008222F5"/>
    <w:rsid w:val="00822EB6"/>
    <w:rsid w:val="0082343C"/>
    <w:rsid w:val="008235C7"/>
    <w:rsid w:val="00823799"/>
    <w:rsid w:val="00825BC4"/>
    <w:rsid w:val="00826C11"/>
    <w:rsid w:val="00826D71"/>
    <w:rsid w:val="008279B0"/>
    <w:rsid w:val="00830059"/>
    <w:rsid w:val="008313F6"/>
    <w:rsid w:val="008313F7"/>
    <w:rsid w:val="00832313"/>
    <w:rsid w:val="00832EFD"/>
    <w:rsid w:val="00832F44"/>
    <w:rsid w:val="00834190"/>
    <w:rsid w:val="0083537C"/>
    <w:rsid w:val="0083650F"/>
    <w:rsid w:val="00836591"/>
    <w:rsid w:val="00837BC2"/>
    <w:rsid w:val="00842BD8"/>
    <w:rsid w:val="00842E6B"/>
    <w:rsid w:val="008431C1"/>
    <w:rsid w:val="0084385D"/>
    <w:rsid w:val="008476ED"/>
    <w:rsid w:val="00852D41"/>
    <w:rsid w:val="008542DF"/>
    <w:rsid w:val="0085476D"/>
    <w:rsid w:val="00854780"/>
    <w:rsid w:val="00855339"/>
    <w:rsid w:val="00855C3F"/>
    <w:rsid w:val="00856A23"/>
    <w:rsid w:val="0085705B"/>
    <w:rsid w:val="0085720A"/>
    <w:rsid w:val="00857C12"/>
    <w:rsid w:val="00861118"/>
    <w:rsid w:val="00863749"/>
    <w:rsid w:val="00864559"/>
    <w:rsid w:val="0086517D"/>
    <w:rsid w:val="0086558C"/>
    <w:rsid w:val="0086694E"/>
    <w:rsid w:val="00866BA8"/>
    <w:rsid w:val="008678CC"/>
    <w:rsid w:val="008679FE"/>
    <w:rsid w:val="00870BC9"/>
    <w:rsid w:val="008720EC"/>
    <w:rsid w:val="0087385E"/>
    <w:rsid w:val="00874582"/>
    <w:rsid w:val="00874BFF"/>
    <w:rsid w:val="00874F30"/>
    <w:rsid w:val="00875AAD"/>
    <w:rsid w:val="00875DC6"/>
    <w:rsid w:val="00876945"/>
    <w:rsid w:val="00876E1F"/>
    <w:rsid w:val="00877E72"/>
    <w:rsid w:val="00877EFE"/>
    <w:rsid w:val="00880962"/>
    <w:rsid w:val="00880B7F"/>
    <w:rsid w:val="00882723"/>
    <w:rsid w:val="00882872"/>
    <w:rsid w:val="0088321E"/>
    <w:rsid w:val="00884121"/>
    <w:rsid w:val="008846C0"/>
    <w:rsid w:val="00886E9F"/>
    <w:rsid w:val="0089082F"/>
    <w:rsid w:val="0089102F"/>
    <w:rsid w:val="00892A6B"/>
    <w:rsid w:val="00892FE2"/>
    <w:rsid w:val="00893610"/>
    <w:rsid w:val="00893EB5"/>
    <w:rsid w:val="00894DA4"/>
    <w:rsid w:val="008956EA"/>
    <w:rsid w:val="008966F2"/>
    <w:rsid w:val="00896CE1"/>
    <w:rsid w:val="00896F0E"/>
    <w:rsid w:val="00897533"/>
    <w:rsid w:val="008A0381"/>
    <w:rsid w:val="008A0573"/>
    <w:rsid w:val="008A0CE5"/>
    <w:rsid w:val="008A14D7"/>
    <w:rsid w:val="008A16AC"/>
    <w:rsid w:val="008A27D2"/>
    <w:rsid w:val="008A2DC3"/>
    <w:rsid w:val="008A2F61"/>
    <w:rsid w:val="008A5036"/>
    <w:rsid w:val="008A68D1"/>
    <w:rsid w:val="008A6E74"/>
    <w:rsid w:val="008B0281"/>
    <w:rsid w:val="008B0EB5"/>
    <w:rsid w:val="008B198B"/>
    <w:rsid w:val="008B1D94"/>
    <w:rsid w:val="008B21C7"/>
    <w:rsid w:val="008B4037"/>
    <w:rsid w:val="008B5912"/>
    <w:rsid w:val="008B5D27"/>
    <w:rsid w:val="008B6E53"/>
    <w:rsid w:val="008B73BB"/>
    <w:rsid w:val="008C0CBD"/>
    <w:rsid w:val="008C1835"/>
    <w:rsid w:val="008C2C56"/>
    <w:rsid w:val="008C4889"/>
    <w:rsid w:val="008C6067"/>
    <w:rsid w:val="008C6F80"/>
    <w:rsid w:val="008C7A4D"/>
    <w:rsid w:val="008D2F84"/>
    <w:rsid w:val="008D38F6"/>
    <w:rsid w:val="008D4D47"/>
    <w:rsid w:val="008D563E"/>
    <w:rsid w:val="008E241E"/>
    <w:rsid w:val="008E456F"/>
    <w:rsid w:val="008E5557"/>
    <w:rsid w:val="008E5584"/>
    <w:rsid w:val="008E5ECF"/>
    <w:rsid w:val="008E7A74"/>
    <w:rsid w:val="008F1AF1"/>
    <w:rsid w:val="008F1D5D"/>
    <w:rsid w:val="008F25D4"/>
    <w:rsid w:val="008F44DD"/>
    <w:rsid w:val="008F4C11"/>
    <w:rsid w:val="008F4F0D"/>
    <w:rsid w:val="008F6646"/>
    <w:rsid w:val="008F7827"/>
    <w:rsid w:val="008F7E46"/>
    <w:rsid w:val="00900A47"/>
    <w:rsid w:val="00900AF5"/>
    <w:rsid w:val="00900D35"/>
    <w:rsid w:val="0090114D"/>
    <w:rsid w:val="00901923"/>
    <w:rsid w:val="009022AC"/>
    <w:rsid w:val="00902F13"/>
    <w:rsid w:val="00903EAE"/>
    <w:rsid w:val="00904630"/>
    <w:rsid w:val="00904D77"/>
    <w:rsid w:val="00906BD6"/>
    <w:rsid w:val="00906DAA"/>
    <w:rsid w:val="00906E36"/>
    <w:rsid w:val="009108C5"/>
    <w:rsid w:val="00912537"/>
    <w:rsid w:val="00912CC5"/>
    <w:rsid w:val="00912CE8"/>
    <w:rsid w:val="00912D59"/>
    <w:rsid w:val="00913BCE"/>
    <w:rsid w:val="009151D7"/>
    <w:rsid w:val="00920CD7"/>
    <w:rsid w:val="009224E4"/>
    <w:rsid w:val="009229BE"/>
    <w:rsid w:val="00922A13"/>
    <w:rsid w:val="00925A7D"/>
    <w:rsid w:val="00926897"/>
    <w:rsid w:val="009305D2"/>
    <w:rsid w:val="00930C96"/>
    <w:rsid w:val="00930E50"/>
    <w:rsid w:val="00931300"/>
    <w:rsid w:val="009314E2"/>
    <w:rsid w:val="00932ED1"/>
    <w:rsid w:val="00933692"/>
    <w:rsid w:val="00933E8B"/>
    <w:rsid w:val="00934A5B"/>
    <w:rsid w:val="00934D12"/>
    <w:rsid w:val="0093581F"/>
    <w:rsid w:val="00936582"/>
    <w:rsid w:val="00936B22"/>
    <w:rsid w:val="00941570"/>
    <w:rsid w:val="009418E6"/>
    <w:rsid w:val="009423C3"/>
    <w:rsid w:val="00942563"/>
    <w:rsid w:val="0094263F"/>
    <w:rsid w:val="009426A8"/>
    <w:rsid w:val="00943EAA"/>
    <w:rsid w:val="009440BB"/>
    <w:rsid w:val="00944239"/>
    <w:rsid w:val="0094456A"/>
    <w:rsid w:val="00946C9C"/>
    <w:rsid w:val="00951975"/>
    <w:rsid w:val="00953024"/>
    <w:rsid w:val="00953ED7"/>
    <w:rsid w:val="0095447B"/>
    <w:rsid w:val="00957A20"/>
    <w:rsid w:val="00957CA7"/>
    <w:rsid w:val="00960E86"/>
    <w:rsid w:val="00961031"/>
    <w:rsid w:val="009612DD"/>
    <w:rsid w:val="00962AD8"/>
    <w:rsid w:val="00962B63"/>
    <w:rsid w:val="00963184"/>
    <w:rsid w:val="00963290"/>
    <w:rsid w:val="00963850"/>
    <w:rsid w:val="009639CB"/>
    <w:rsid w:val="00964942"/>
    <w:rsid w:val="00965E13"/>
    <w:rsid w:val="009662A5"/>
    <w:rsid w:val="00971F69"/>
    <w:rsid w:val="00972951"/>
    <w:rsid w:val="00972D71"/>
    <w:rsid w:val="009734C5"/>
    <w:rsid w:val="0097436D"/>
    <w:rsid w:val="0097470C"/>
    <w:rsid w:val="00974DAB"/>
    <w:rsid w:val="00975AE6"/>
    <w:rsid w:val="009767D3"/>
    <w:rsid w:val="00976CD4"/>
    <w:rsid w:val="00977D9F"/>
    <w:rsid w:val="00981CD2"/>
    <w:rsid w:val="00981E4E"/>
    <w:rsid w:val="00981F22"/>
    <w:rsid w:val="009833D2"/>
    <w:rsid w:val="00984367"/>
    <w:rsid w:val="009855D0"/>
    <w:rsid w:val="009866BE"/>
    <w:rsid w:val="009866E8"/>
    <w:rsid w:val="00986E77"/>
    <w:rsid w:val="0099003C"/>
    <w:rsid w:val="0099118F"/>
    <w:rsid w:val="00991941"/>
    <w:rsid w:val="00991E6E"/>
    <w:rsid w:val="00993FF7"/>
    <w:rsid w:val="00994057"/>
    <w:rsid w:val="00994CD2"/>
    <w:rsid w:val="00995A58"/>
    <w:rsid w:val="009969C4"/>
    <w:rsid w:val="009A001F"/>
    <w:rsid w:val="009A09E7"/>
    <w:rsid w:val="009A130B"/>
    <w:rsid w:val="009A1D44"/>
    <w:rsid w:val="009A2333"/>
    <w:rsid w:val="009A34C1"/>
    <w:rsid w:val="009A3A78"/>
    <w:rsid w:val="009A61A5"/>
    <w:rsid w:val="009A758A"/>
    <w:rsid w:val="009B0EB7"/>
    <w:rsid w:val="009B0F38"/>
    <w:rsid w:val="009B1578"/>
    <w:rsid w:val="009B2658"/>
    <w:rsid w:val="009B2CA7"/>
    <w:rsid w:val="009B4609"/>
    <w:rsid w:val="009B6F68"/>
    <w:rsid w:val="009B7662"/>
    <w:rsid w:val="009C3015"/>
    <w:rsid w:val="009C4D8E"/>
    <w:rsid w:val="009C666A"/>
    <w:rsid w:val="009C6878"/>
    <w:rsid w:val="009C73E4"/>
    <w:rsid w:val="009C767D"/>
    <w:rsid w:val="009C77EB"/>
    <w:rsid w:val="009D0F70"/>
    <w:rsid w:val="009D10C9"/>
    <w:rsid w:val="009D17BE"/>
    <w:rsid w:val="009D1A64"/>
    <w:rsid w:val="009D1E64"/>
    <w:rsid w:val="009D3980"/>
    <w:rsid w:val="009D40C4"/>
    <w:rsid w:val="009D5D2F"/>
    <w:rsid w:val="009D6247"/>
    <w:rsid w:val="009D7B2D"/>
    <w:rsid w:val="009E0EBA"/>
    <w:rsid w:val="009E0EF4"/>
    <w:rsid w:val="009E2F1A"/>
    <w:rsid w:val="009E4A8B"/>
    <w:rsid w:val="009E4A92"/>
    <w:rsid w:val="009E4EA4"/>
    <w:rsid w:val="009E563E"/>
    <w:rsid w:val="009E5958"/>
    <w:rsid w:val="009E603A"/>
    <w:rsid w:val="009F17DE"/>
    <w:rsid w:val="009F2256"/>
    <w:rsid w:val="009F273C"/>
    <w:rsid w:val="009F31F8"/>
    <w:rsid w:val="009F347A"/>
    <w:rsid w:val="009F356D"/>
    <w:rsid w:val="009F46E4"/>
    <w:rsid w:val="009F56C2"/>
    <w:rsid w:val="009F5F24"/>
    <w:rsid w:val="009F61A1"/>
    <w:rsid w:val="009F71F4"/>
    <w:rsid w:val="00A01CAF"/>
    <w:rsid w:val="00A068BD"/>
    <w:rsid w:val="00A06E12"/>
    <w:rsid w:val="00A108CD"/>
    <w:rsid w:val="00A11ABD"/>
    <w:rsid w:val="00A12850"/>
    <w:rsid w:val="00A14453"/>
    <w:rsid w:val="00A1578D"/>
    <w:rsid w:val="00A16724"/>
    <w:rsid w:val="00A16A7D"/>
    <w:rsid w:val="00A20384"/>
    <w:rsid w:val="00A2087A"/>
    <w:rsid w:val="00A208E9"/>
    <w:rsid w:val="00A21FD5"/>
    <w:rsid w:val="00A22C2E"/>
    <w:rsid w:val="00A23DB9"/>
    <w:rsid w:val="00A24A20"/>
    <w:rsid w:val="00A25E2F"/>
    <w:rsid w:val="00A26EFE"/>
    <w:rsid w:val="00A27CAD"/>
    <w:rsid w:val="00A27D66"/>
    <w:rsid w:val="00A3074A"/>
    <w:rsid w:val="00A31889"/>
    <w:rsid w:val="00A31967"/>
    <w:rsid w:val="00A34CD5"/>
    <w:rsid w:val="00A36184"/>
    <w:rsid w:val="00A36710"/>
    <w:rsid w:val="00A36759"/>
    <w:rsid w:val="00A36D8F"/>
    <w:rsid w:val="00A37497"/>
    <w:rsid w:val="00A37D5D"/>
    <w:rsid w:val="00A41142"/>
    <w:rsid w:val="00A421A0"/>
    <w:rsid w:val="00A43855"/>
    <w:rsid w:val="00A44962"/>
    <w:rsid w:val="00A45A68"/>
    <w:rsid w:val="00A46031"/>
    <w:rsid w:val="00A477FB"/>
    <w:rsid w:val="00A510FD"/>
    <w:rsid w:val="00A5226A"/>
    <w:rsid w:val="00A5285E"/>
    <w:rsid w:val="00A52A21"/>
    <w:rsid w:val="00A52C78"/>
    <w:rsid w:val="00A52E96"/>
    <w:rsid w:val="00A5327D"/>
    <w:rsid w:val="00A5360D"/>
    <w:rsid w:val="00A5757F"/>
    <w:rsid w:val="00A57C0D"/>
    <w:rsid w:val="00A57E00"/>
    <w:rsid w:val="00A61C86"/>
    <w:rsid w:val="00A6264F"/>
    <w:rsid w:val="00A63541"/>
    <w:rsid w:val="00A63745"/>
    <w:rsid w:val="00A657E7"/>
    <w:rsid w:val="00A67EDE"/>
    <w:rsid w:val="00A706B6"/>
    <w:rsid w:val="00A735F1"/>
    <w:rsid w:val="00A755B5"/>
    <w:rsid w:val="00A76925"/>
    <w:rsid w:val="00A77514"/>
    <w:rsid w:val="00A77673"/>
    <w:rsid w:val="00A77B9F"/>
    <w:rsid w:val="00A80C72"/>
    <w:rsid w:val="00A81D44"/>
    <w:rsid w:val="00A81D7A"/>
    <w:rsid w:val="00A8223B"/>
    <w:rsid w:val="00A822A4"/>
    <w:rsid w:val="00A829D3"/>
    <w:rsid w:val="00A82D91"/>
    <w:rsid w:val="00A8519D"/>
    <w:rsid w:val="00A86293"/>
    <w:rsid w:val="00A874A4"/>
    <w:rsid w:val="00A87B24"/>
    <w:rsid w:val="00A87C1B"/>
    <w:rsid w:val="00A91F59"/>
    <w:rsid w:val="00A936BB"/>
    <w:rsid w:val="00A94883"/>
    <w:rsid w:val="00A94B8F"/>
    <w:rsid w:val="00A958AD"/>
    <w:rsid w:val="00A95A09"/>
    <w:rsid w:val="00A95AA6"/>
    <w:rsid w:val="00A97657"/>
    <w:rsid w:val="00A97ED0"/>
    <w:rsid w:val="00AA1F32"/>
    <w:rsid w:val="00AA2C80"/>
    <w:rsid w:val="00AA36D1"/>
    <w:rsid w:val="00AA3B49"/>
    <w:rsid w:val="00AA50C8"/>
    <w:rsid w:val="00AA55CF"/>
    <w:rsid w:val="00AA5A62"/>
    <w:rsid w:val="00AA7E71"/>
    <w:rsid w:val="00AB0E47"/>
    <w:rsid w:val="00AB257D"/>
    <w:rsid w:val="00AB3223"/>
    <w:rsid w:val="00AB4754"/>
    <w:rsid w:val="00AB554E"/>
    <w:rsid w:val="00AB5D24"/>
    <w:rsid w:val="00AB7EF8"/>
    <w:rsid w:val="00AC0605"/>
    <w:rsid w:val="00AC1B09"/>
    <w:rsid w:val="00AC25EF"/>
    <w:rsid w:val="00AC5289"/>
    <w:rsid w:val="00AC6BA6"/>
    <w:rsid w:val="00AC6FBD"/>
    <w:rsid w:val="00AC7249"/>
    <w:rsid w:val="00AD0B33"/>
    <w:rsid w:val="00AD1FC0"/>
    <w:rsid w:val="00AD2E67"/>
    <w:rsid w:val="00AD3271"/>
    <w:rsid w:val="00AD35EF"/>
    <w:rsid w:val="00AD3C5C"/>
    <w:rsid w:val="00AD4567"/>
    <w:rsid w:val="00AD5942"/>
    <w:rsid w:val="00AD5C20"/>
    <w:rsid w:val="00AD5C35"/>
    <w:rsid w:val="00AD5E9B"/>
    <w:rsid w:val="00AD6967"/>
    <w:rsid w:val="00AE0F14"/>
    <w:rsid w:val="00AE185E"/>
    <w:rsid w:val="00AE1DBA"/>
    <w:rsid w:val="00AE1F28"/>
    <w:rsid w:val="00AE4ABE"/>
    <w:rsid w:val="00AE529B"/>
    <w:rsid w:val="00AE5558"/>
    <w:rsid w:val="00AE5598"/>
    <w:rsid w:val="00AE5A9B"/>
    <w:rsid w:val="00AE655F"/>
    <w:rsid w:val="00AE6886"/>
    <w:rsid w:val="00AF055C"/>
    <w:rsid w:val="00AF182F"/>
    <w:rsid w:val="00AF4549"/>
    <w:rsid w:val="00AF4ED3"/>
    <w:rsid w:val="00AF6980"/>
    <w:rsid w:val="00AF6CC0"/>
    <w:rsid w:val="00AF7455"/>
    <w:rsid w:val="00B00421"/>
    <w:rsid w:val="00B009CB"/>
    <w:rsid w:val="00B014E2"/>
    <w:rsid w:val="00B03913"/>
    <w:rsid w:val="00B0405D"/>
    <w:rsid w:val="00B117D6"/>
    <w:rsid w:val="00B1209B"/>
    <w:rsid w:val="00B12A7B"/>
    <w:rsid w:val="00B13437"/>
    <w:rsid w:val="00B13A80"/>
    <w:rsid w:val="00B1531E"/>
    <w:rsid w:val="00B1538C"/>
    <w:rsid w:val="00B17468"/>
    <w:rsid w:val="00B22585"/>
    <w:rsid w:val="00B228EF"/>
    <w:rsid w:val="00B23CBD"/>
    <w:rsid w:val="00B23F91"/>
    <w:rsid w:val="00B24BB4"/>
    <w:rsid w:val="00B25835"/>
    <w:rsid w:val="00B25879"/>
    <w:rsid w:val="00B267E3"/>
    <w:rsid w:val="00B26D64"/>
    <w:rsid w:val="00B303F2"/>
    <w:rsid w:val="00B31A81"/>
    <w:rsid w:val="00B31E05"/>
    <w:rsid w:val="00B33CEE"/>
    <w:rsid w:val="00B34A50"/>
    <w:rsid w:val="00B3532B"/>
    <w:rsid w:val="00B3557E"/>
    <w:rsid w:val="00B36EA3"/>
    <w:rsid w:val="00B41B06"/>
    <w:rsid w:val="00B43D9D"/>
    <w:rsid w:val="00B440D5"/>
    <w:rsid w:val="00B4512D"/>
    <w:rsid w:val="00B45224"/>
    <w:rsid w:val="00B46722"/>
    <w:rsid w:val="00B46764"/>
    <w:rsid w:val="00B46AF9"/>
    <w:rsid w:val="00B47875"/>
    <w:rsid w:val="00B508A7"/>
    <w:rsid w:val="00B5248F"/>
    <w:rsid w:val="00B54AF7"/>
    <w:rsid w:val="00B566BB"/>
    <w:rsid w:val="00B56978"/>
    <w:rsid w:val="00B60E0E"/>
    <w:rsid w:val="00B626A4"/>
    <w:rsid w:val="00B64481"/>
    <w:rsid w:val="00B658A5"/>
    <w:rsid w:val="00B65C6A"/>
    <w:rsid w:val="00B6667F"/>
    <w:rsid w:val="00B671B3"/>
    <w:rsid w:val="00B6796F"/>
    <w:rsid w:val="00B67E46"/>
    <w:rsid w:val="00B67F0F"/>
    <w:rsid w:val="00B70CF2"/>
    <w:rsid w:val="00B714E1"/>
    <w:rsid w:val="00B715C6"/>
    <w:rsid w:val="00B716B3"/>
    <w:rsid w:val="00B725BE"/>
    <w:rsid w:val="00B7295D"/>
    <w:rsid w:val="00B74AB4"/>
    <w:rsid w:val="00B75F74"/>
    <w:rsid w:val="00B76219"/>
    <w:rsid w:val="00B762B3"/>
    <w:rsid w:val="00B76398"/>
    <w:rsid w:val="00B801F5"/>
    <w:rsid w:val="00B810A5"/>
    <w:rsid w:val="00B810B5"/>
    <w:rsid w:val="00B819F3"/>
    <w:rsid w:val="00B823CA"/>
    <w:rsid w:val="00B8459D"/>
    <w:rsid w:val="00B86737"/>
    <w:rsid w:val="00B86E1C"/>
    <w:rsid w:val="00B8774D"/>
    <w:rsid w:val="00B90B02"/>
    <w:rsid w:val="00B9220B"/>
    <w:rsid w:val="00B93770"/>
    <w:rsid w:val="00B9436F"/>
    <w:rsid w:val="00B9496A"/>
    <w:rsid w:val="00B95387"/>
    <w:rsid w:val="00B95842"/>
    <w:rsid w:val="00B95F86"/>
    <w:rsid w:val="00B966F1"/>
    <w:rsid w:val="00BA18AD"/>
    <w:rsid w:val="00BA2BAF"/>
    <w:rsid w:val="00BA2C40"/>
    <w:rsid w:val="00BA3206"/>
    <w:rsid w:val="00BA367F"/>
    <w:rsid w:val="00BA50BD"/>
    <w:rsid w:val="00BA55C9"/>
    <w:rsid w:val="00BA7E28"/>
    <w:rsid w:val="00BB49AE"/>
    <w:rsid w:val="00BB4BC9"/>
    <w:rsid w:val="00BB66F4"/>
    <w:rsid w:val="00BB6A5F"/>
    <w:rsid w:val="00BB7A9F"/>
    <w:rsid w:val="00BC1647"/>
    <w:rsid w:val="00BC16C3"/>
    <w:rsid w:val="00BC1A9A"/>
    <w:rsid w:val="00BC2831"/>
    <w:rsid w:val="00BC3902"/>
    <w:rsid w:val="00BC671C"/>
    <w:rsid w:val="00BC6BE8"/>
    <w:rsid w:val="00BD04EE"/>
    <w:rsid w:val="00BD124E"/>
    <w:rsid w:val="00BD1343"/>
    <w:rsid w:val="00BD1549"/>
    <w:rsid w:val="00BD17D3"/>
    <w:rsid w:val="00BD2155"/>
    <w:rsid w:val="00BD24A5"/>
    <w:rsid w:val="00BD2CDD"/>
    <w:rsid w:val="00BD4384"/>
    <w:rsid w:val="00BD4763"/>
    <w:rsid w:val="00BD50D3"/>
    <w:rsid w:val="00BD5EF9"/>
    <w:rsid w:val="00BD6442"/>
    <w:rsid w:val="00BE04E4"/>
    <w:rsid w:val="00BE0721"/>
    <w:rsid w:val="00BE1ED7"/>
    <w:rsid w:val="00BE22A7"/>
    <w:rsid w:val="00BE23A6"/>
    <w:rsid w:val="00BE3C12"/>
    <w:rsid w:val="00BE3C4B"/>
    <w:rsid w:val="00BE53C9"/>
    <w:rsid w:val="00BE6942"/>
    <w:rsid w:val="00BE7D54"/>
    <w:rsid w:val="00BE7F37"/>
    <w:rsid w:val="00BF0064"/>
    <w:rsid w:val="00BF0A35"/>
    <w:rsid w:val="00BF2A0A"/>
    <w:rsid w:val="00BF2E10"/>
    <w:rsid w:val="00BF42C4"/>
    <w:rsid w:val="00BF44D8"/>
    <w:rsid w:val="00BF4BEF"/>
    <w:rsid w:val="00BF4C33"/>
    <w:rsid w:val="00BF593B"/>
    <w:rsid w:val="00BF5DAF"/>
    <w:rsid w:val="00BF60D0"/>
    <w:rsid w:val="00BF62D9"/>
    <w:rsid w:val="00BF67E2"/>
    <w:rsid w:val="00BF7417"/>
    <w:rsid w:val="00C00FF5"/>
    <w:rsid w:val="00C01213"/>
    <w:rsid w:val="00C01D8C"/>
    <w:rsid w:val="00C02757"/>
    <w:rsid w:val="00C047A2"/>
    <w:rsid w:val="00C04A5A"/>
    <w:rsid w:val="00C05159"/>
    <w:rsid w:val="00C064B9"/>
    <w:rsid w:val="00C06C99"/>
    <w:rsid w:val="00C07D97"/>
    <w:rsid w:val="00C07E9B"/>
    <w:rsid w:val="00C1006F"/>
    <w:rsid w:val="00C10B4E"/>
    <w:rsid w:val="00C10D18"/>
    <w:rsid w:val="00C10E7A"/>
    <w:rsid w:val="00C11D9D"/>
    <w:rsid w:val="00C11F88"/>
    <w:rsid w:val="00C12BBA"/>
    <w:rsid w:val="00C15D05"/>
    <w:rsid w:val="00C20B2B"/>
    <w:rsid w:val="00C2281F"/>
    <w:rsid w:val="00C265F8"/>
    <w:rsid w:val="00C26E11"/>
    <w:rsid w:val="00C27B9A"/>
    <w:rsid w:val="00C30023"/>
    <w:rsid w:val="00C306DE"/>
    <w:rsid w:val="00C30C74"/>
    <w:rsid w:val="00C30CFF"/>
    <w:rsid w:val="00C310A3"/>
    <w:rsid w:val="00C31AC1"/>
    <w:rsid w:val="00C31E9D"/>
    <w:rsid w:val="00C33E9C"/>
    <w:rsid w:val="00C33EA0"/>
    <w:rsid w:val="00C35694"/>
    <w:rsid w:val="00C35DA3"/>
    <w:rsid w:val="00C37AC0"/>
    <w:rsid w:val="00C37E63"/>
    <w:rsid w:val="00C406F4"/>
    <w:rsid w:val="00C40767"/>
    <w:rsid w:val="00C4093C"/>
    <w:rsid w:val="00C418CF"/>
    <w:rsid w:val="00C41D2C"/>
    <w:rsid w:val="00C42132"/>
    <w:rsid w:val="00C43D5C"/>
    <w:rsid w:val="00C446AA"/>
    <w:rsid w:val="00C474E3"/>
    <w:rsid w:val="00C50DE8"/>
    <w:rsid w:val="00C51151"/>
    <w:rsid w:val="00C52C15"/>
    <w:rsid w:val="00C540DF"/>
    <w:rsid w:val="00C56D12"/>
    <w:rsid w:val="00C6074E"/>
    <w:rsid w:val="00C60975"/>
    <w:rsid w:val="00C617A2"/>
    <w:rsid w:val="00C62BEE"/>
    <w:rsid w:val="00C63824"/>
    <w:rsid w:val="00C6463C"/>
    <w:rsid w:val="00C647EB"/>
    <w:rsid w:val="00C6559A"/>
    <w:rsid w:val="00C667FE"/>
    <w:rsid w:val="00C66A43"/>
    <w:rsid w:val="00C66C06"/>
    <w:rsid w:val="00C66CB9"/>
    <w:rsid w:val="00C707D9"/>
    <w:rsid w:val="00C708A6"/>
    <w:rsid w:val="00C71CFF"/>
    <w:rsid w:val="00C71E04"/>
    <w:rsid w:val="00C7216D"/>
    <w:rsid w:val="00C732BB"/>
    <w:rsid w:val="00C73F59"/>
    <w:rsid w:val="00C7405C"/>
    <w:rsid w:val="00C74AD8"/>
    <w:rsid w:val="00C764F6"/>
    <w:rsid w:val="00C76C95"/>
    <w:rsid w:val="00C76DFC"/>
    <w:rsid w:val="00C77F3E"/>
    <w:rsid w:val="00C8104C"/>
    <w:rsid w:val="00C8169D"/>
    <w:rsid w:val="00C83C8D"/>
    <w:rsid w:val="00C85B78"/>
    <w:rsid w:val="00C85BFB"/>
    <w:rsid w:val="00C90163"/>
    <w:rsid w:val="00C9023C"/>
    <w:rsid w:val="00C90567"/>
    <w:rsid w:val="00C9174D"/>
    <w:rsid w:val="00C91B5B"/>
    <w:rsid w:val="00C92463"/>
    <w:rsid w:val="00C92B92"/>
    <w:rsid w:val="00C93F81"/>
    <w:rsid w:val="00C94443"/>
    <w:rsid w:val="00C9486B"/>
    <w:rsid w:val="00C9513B"/>
    <w:rsid w:val="00C95151"/>
    <w:rsid w:val="00C95A12"/>
    <w:rsid w:val="00C969DD"/>
    <w:rsid w:val="00CA0D68"/>
    <w:rsid w:val="00CA0E84"/>
    <w:rsid w:val="00CA1181"/>
    <w:rsid w:val="00CA2292"/>
    <w:rsid w:val="00CA33C8"/>
    <w:rsid w:val="00CA4220"/>
    <w:rsid w:val="00CA44E9"/>
    <w:rsid w:val="00CA49A0"/>
    <w:rsid w:val="00CA5000"/>
    <w:rsid w:val="00CB0177"/>
    <w:rsid w:val="00CB0C0E"/>
    <w:rsid w:val="00CB15BD"/>
    <w:rsid w:val="00CB16D8"/>
    <w:rsid w:val="00CB383A"/>
    <w:rsid w:val="00CB41EC"/>
    <w:rsid w:val="00CB6C18"/>
    <w:rsid w:val="00CB7FA7"/>
    <w:rsid w:val="00CC0B9F"/>
    <w:rsid w:val="00CC276F"/>
    <w:rsid w:val="00CC2FCD"/>
    <w:rsid w:val="00CC3758"/>
    <w:rsid w:val="00CC4671"/>
    <w:rsid w:val="00CC4CC9"/>
    <w:rsid w:val="00CC4D8C"/>
    <w:rsid w:val="00CC5551"/>
    <w:rsid w:val="00CC5AD4"/>
    <w:rsid w:val="00CC5E17"/>
    <w:rsid w:val="00CC74CD"/>
    <w:rsid w:val="00CD019E"/>
    <w:rsid w:val="00CD084A"/>
    <w:rsid w:val="00CD0BEE"/>
    <w:rsid w:val="00CD13E7"/>
    <w:rsid w:val="00CD1B1B"/>
    <w:rsid w:val="00CD2124"/>
    <w:rsid w:val="00CD2744"/>
    <w:rsid w:val="00CD4B80"/>
    <w:rsid w:val="00CD4BFB"/>
    <w:rsid w:val="00CD5414"/>
    <w:rsid w:val="00CD6A35"/>
    <w:rsid w:val="00CE2E40"/>
    <w:rsid w:val="00CE35D2"/>
    <w:rsid w:val="00CE3B7B"/>
    <w:rsid w:val="00CE5619"/>
    <w:rsid w:val="00CE590D"/>
    <w:rsid w:val="00CE670F"/>
    <w:rsid w:val="00CF0AB7"/>
    <w:rsid w:val="00CF39B4"/>
    <w:rsid w:val="00CF4245"/>
    <w:rsid w:val="00CF4566"/>
    <w:rsid w:val="00CF59E5"/>
    <w:rsid w:val="00CF5F38"/>
    <w:rsid w:val="00CF69AE"/>
    <w:rsid w:val="00D01313"/>
    <w:rsid w:val="00D02365"/>
    <w:rsid w:val="00D024BA"/>
    <w:rsid w:val="00D03FE4"/>
    <w:rsid w:val="00D04172"/>
    <w:rsid w:val="00D04FDC"/>
    <w:rsid w:val="00D05C43"/>
    <w:rsid w:val="00D114A7"/>
    <w:rsid w:val="00D11E21"/>
    <w:rsid w:val="00D12923"/>
    <w:rsid w:val="00D13441"/>
    <w:rsid w:val="00D13B8C"/>
    <w:rsid w:val="00D147BE"/>
    <w:rsid w:val="00D1604C"/>
    <w:rsid w:val="00D160C9"/>
    <w:rsid w:val="00D16D08"/>
    <w:rsid w:val="00D16EF6"/>
    <w:rsid w:val="00D1787E"/>
    <w:rsid w:val="00D20288"/>
    <w:rsid w:val="00D20490"/>
    <w:rsid w:val="00D20B80"/>
    <w:rsid w:val="00D22F17"/>
    <w:rsid w:val="00D23760"/>
    <w:rsid w:val="00D239AA"/>
    <w:rsid w:val="00D24597"/>
    <w:rsid w:val="00D25034"/>
    <w:rsid w:val="00D264E4"/>
    <w:rsid w:val="00D267C2"/>
    <w:rsid w:val="00D26A30"/>
    <w:rsid w:val="00D300BB"/>
    <w:rsid w:val="00D30CBF"/>
    <w:rsid w:val="00D31C6B"/>
    <w:rsid w:val="00D3212C"/>
    <w:rsid w:val="00D33056"/>
    <w:rsid w:val="00D3383A"/>
    <w:rsid w:val="00D34A3E"/>
    <w:rsid w:val="00D34E20"/>
    <w:rsid w:val="00D34FC8"/>
    <w:rsid w:val="00D362EB"/>
    <w:rsid w:val="00D36EC8"/>
    <w:rsid w:val="00D373FC"/>
    <w:rsid w:val="00D4077D"/>
    <w:rsid w:val="00D4163C"/>
    <w:rsid w:val="00D41EE0"/>
    <w:rsid w:val="00D4275F"/>
    <w:rsid w:val="00D44185"/>
    <w:rsid w:val="00D4599E"/>
    <w:rsid w:val="00D459E3"/>
    <w:rsid w:val="00D47AF1"/>
    <w:rsid w:val="00D47BA6"/>
    <w:rsid w:val="00D508E3"/>
    <w:rsid w:val="00D5090E"/>
    <w:rsid w:val="00D510FB"/>
    <w:rsid w:val="00D51FE3"/>
    <w:rsid w:val="00D52082"/>
    <w:rsid w:val="00D52116"/>
    <w:rsid w:val="00D52642"/>
    <w:rsid w:val="00D540CB"/>
    <w:rsid w:val="00D55C01"/>
    <w:rsid w:val="00D56E77"/>
    <w:rsid w:val="00D5782C"/>
    <w:rsid w:val="00D57B56"/>
    <w:rsid w:val="00D61314"/>
    <w:rsid w:val="00D622F8"/>
    <w:rsid w:val="00D62EE6"/>
    <w:rsid w:val="00D63990"/>
    <w:rsid w:val="00D63DC0"/>
    <w:rsid w:val="00D63F74"/>
    <w:rsid w:val="00D6506C"/>
    <w:rsid w:val="00D650B6"/>
    <w:rsid w:val="00D66499"/>
    <w:rsid w:val="00D668FC"/>
    <w:rsid w:val="00D67F39"/>
    <w:rsid w:val="00D70386"/>
    <w:rsid w:val="00D70D54"/>
    <w:rsid w:val="00D73745"/>
    <w:rsid w:val="00D745AE"/>
    <w:rsid w:val="00D76177"/>
    <w:rsid w:val="00D81F15"/>
    <w:rsid w:val="00D821DB"/>
    <w:rsid w:val="00D83AD5"/>
    <w:rsid w:val="00D83D9D"/>
    <w:rsid w:val="00D847F9"/>
    <w:rsid w:val="00D87B5A"/>
    <w:rsid w:val="00D87DA6"/>
    <w:rsid w:val="00D87F2F"/>
    <w:rsid w:val="00D93127"/>
    <w:rsid w:val="00D9334E"/>
    <w:rsid w:val="00D941B9"/>
    <w:rsid w:val="00D9639A"/>
    <w:rsid w:val="00D9677A"/>
    <w:rsid w:val="00D97429"/>
    <w:rsid w:val="00D97F1C"/>
    <w:rsid w:val="00DA0956"/>
    <w:rsid w:val="00DA2C67"/>
    <w:rsid w:val="00DA2C8E"/>
    <w:rsid w:val="00DA3B83"/>
    <w:rsid w:val="00DA4275"/>
    <w:rsid w:val="00DA5720"/>
    <w:rsid w:val="00DA63F2"/>
    <w:rsid w:val="00DA6ADF"/>
    <w:rsid w:val="00DA7E36"/>
    <w:rsid w:val="00DB0FEB"/>
    <w:rsid w:val="00DB1497"/>
    <w:rsid w:val="00DB3192"/>
    <w:rsid w:val="00DB3440"/>
    <w:rsid w:val="00DB4F62"/>
    <w:rsid w:val="00DB517D"/>
    <w:rsid w:val="00DB597C"/>
    <w:rsid w:val="00DB661F"/>
    <w:rsid w:val="00DB6A49"/>
    <w:rsid w:val="00DB7064"/>
    <w:rsid w:val="00DC18B5"/>
    <w:rsid w:val="00DC3139"/>
    <w:rsid w:val="00DC4E88"/>
    <w:rsid w:val="00DC53C2"/>
    <w:rsid w:val="00DC5510"/>
    <w:rsid w:val="00DC6FC2"/>
    <w:rsid w:val="00DD1187"/>
    <w:rsid w:val="00DD12CE"/>
    <w:rsid w:val="00DD3B8B"/>
    <w:rsid w:val="00DD3F18"/>
    <w:rsid w:val="00DD4A5F"/>
    <w:rsid w:val="00DD5FDE"/>
    <w:rsid w:val="00DD7C0F"/>
    <w:rsid w:val="00DE4B6C"/>
    <w:rsid w:val="00DE5691"/>
    <w:rsid w:val="00DE5E03"/>
    <w:rsid w:val="00DE5EF7"/>
    <w:rsid w:val="00DE67DE"/>
    <w:rsid w:val="00DE71EE"/>
    <w:rsid w:val="00DE77BB"/>
    <w:rsid w:val="00DF067B"/>
    <w:rsid w:val="00DF07EC"/>
    <w:rsid w:val="00DF1149"/>
    <w:rsid w:val="00DF16BC"/>
    <w:rsid w:val="00DF185A"/>
    <w:rsid w:val="00DF2A5D"/>
    <w:rsid w:val="00DF2EE1"/>
    <w:rsid w:val="00DF424B"/>
    <w:rsid w:val="00DF4C0B"/>
    <w:rsid w:val="00DF50C8"/>
    <w:rsid w:val="00DF7B67"/>
    <w:rsid w:val="00E00B07"/>
    <w:rsid w:val="00E00C19"/>
    <w:rsid w:val="00E012A2"/>
    <w:rsid w:val="00E01955"/>
    <w:rsid w:val="00E022C5"/>
    <w:rsid w:val="00E032C2"/>
    <w:rsid w:val="00E0434D"/>
    <w:rsid w:val="00E057DE"/>
    <w:rsid w:val="00E05F96"/>
    <w:rsid w:val="00E073D8"/>
    <w:rsid w:val="00E10C19"/>
    <w:rsid w:val="00E10E16"/>
    <w:rsid w:val="00E11516"/>
    <w:rsid w:val="00E115F1"/>
    <w:rsid w:val="00E13F62"/>
    <w:rsid w:val="00E149E6"/>
    <w:rsid w:val="00E149FD"/>
    <w:rsid w:val="00E156F9"/>
    <w:rsid w:val="00E16D09"/>
    <w:rsid w:val="00E21BBD"/>
    <w:rsid w:val="00E23372"/>
    <w:rsid w:val="00E23896"/>
    <w:rsid w:val="00E246B2"/>
    <w:rsid w:val="00E24D9D"/>
    <w:rsid w:val="00E25297"/>
    <w:rsid w:val="00E26C12"/>
    <w:rsid w:val="00E2792C"/>
    <w:rsid w:val="00E305FB"/>
    <w:rsid w:val="00E3261A"/>
    <w:rsid w:val="00E326ED"/>
    <w:rsid w:val="00E3331A"/>
    <w:rsid w:val="00E33789"/>
    <w:rsid w:val="00E339F3"/>
    <w:rsid w:val="00E352B5"/>
    <w:rsid w:val="00E3584C"/>
    <w:rsid w:val="00E37F56"/>
    <w:rsid w:val="00E4033C"/>
    <w:rsid w:val="00E426D8"/>
    <w:rsid w:val="00E44057"/>
    <w:rsid w:val="00E45532"/>
    <w:rsid w:val="00E47033"/>
    <w:rsid w:val="00E47289"/>
    <w:rsid w:val="00E4799F"/>
    <w:rsid w:val="00E50F31"/>
    <w:rsid w:val="00E510E6"/>
    <w:rsid w:val="00E51285"/>
    <w:rsid w:val="00E5137E"/>
    <w:rsid w:val="00E51714"/>
    <w:rsid w:val="00E53CD9"/>
    <w:rsid w:val="00E544BC"/>
    <w:rsid w:val="00E546F6"/>
    <w:rsid w:val="00E556DE"/>
    <w:rsid w:val="00E561A0"/>
    <w:rsid w:val="00E56C0F"/>
    <w:rsid w:val="00E56CC0"/>
    <w:rsid w:val="00E605E5"/>
    <w:rsid w:val="00E63DA5"/>
    <w:rsid w:val="00E64E64"/>
    <w:rsid w:val="00E655D2"/>
    <w:rsid w:val="00E67749"/>
    <w:rsid w:val="00E70210"/>
    <w:rsid w:val="00E71EAD"/>
    <w:rsid w:val="00E761CA"/>
    <w:rsid w:val="00E7681F"/>
    <w:rsid w:val="00E77B55"/>
    <w:rsid w:val="00E801E3"/>
    <w:rsid w:val="00E807C2"/>
    <w:rsid w:val="00E81895"/>
    <w:rsid w:val="00E81CCF"/>
    <w:rsid w:val="00E81CDE"/>
    <w:rsid w:val="00E81D0B"/>
    <w:rsid w:val="00E81D2A"/>
    <w:rsid w:val="00E836AE"/>
    <w:rsid w:val="00E83932"/>
    <w:rsid w:val="00E83CE4"/>
    <w:rsid w:val="00E84084"/>
    <w:rsid w:val="00E8496A"/>
    <w:rsid w:val="00E86B49"/>
    <w:rsid w:val="00E86F39"/>
    <w:rsid w:val="00E90220"/>
    <w:rsid w:val="00E91531"/>
    <w:rsid w:val="00E9180D"/>
    <w:rsid w:val="00E94FD8"/>
    <w:rsid w:val="00E95147"/>
    <w:rsid w:val="00E9689F"/>
    <w:rsid w:val="00EA03D7"/>
    <w:rsid w:val="00EA1BC4"/>
    <w:rsid w:val="00EA327E"/>
    <w:rsid w:val="00EA393E"/>
    <w:rsid w:val="00EA395C"/>
    <w:rsid w:val="00EA396A"/>
    <w:rsid w:val="00EA47D0"/>
    <w:rsid w:val="00EA5885"/>
    <w:rsid w:val="00EA7506"/>
    <w:rsid w:val="00EB194B"/>
    <w:rsid w:val="00EB3328"/>
    <w:rsid w:val="00EB461C"/>
    <w:rsid w:val="00EB566A"/>
    <w:rsid w:val="00EB5A30"/>
    <w:rsid w:val="00EB6097"/>
    <w:rsid w:val="00EB6368"/>
    <w:rsid w:val="00EB63B0"/>
    <w:rsid w:val="00EB64E8"/>
    <w:rsid w:val="00EB77E0"/>
    <w:rsid w:val="00EB786D"/>
    <w:rsid w:val="00EC4994"/>
    <w:rsid w:val="00EC49AA"/>
    <w:rsid w:val="00EC51E1"/>
    <w:rsid w:val="00EC53C8"/>
    <w:rsid w:val="00EC5822"/>
    <w:rsid w:val="00EC64B3"/>
    <w:rsid w:val="00EC6D72"/>
    <w:rsid w:val="00EC6EBD"/>
    <w:rsid w:val="00EC7360"/>
    <w:rsid w:val="00ED039E"/>
    <w:rsid w:val="00ED0DCF"/>
    <w:rsid w:val="00ED28A8"/>
    <w:rsid w:val="00ED2A59"/>
    <w:rsid w:val="00ED3710"/>
    <w:rsid w:val="00ED4A26"/>
    <w:rsid w:val="00ED52ED"/>
    <w:rsid w:val="00ED5631"/>
    <w:rsid w:val="00ED5689"/>
    <w:rsid w:val="00ED64BF"/>
    <w:rsid w:val="00EE0098"/>
    <w:rsid w:val="00EE114C"/>
    <w:rsid w:val="00EE17A4"/>
    <w:rsid w:val="00EE540D"/>
    <w:rsid w:val="00EE5DF5"/>
    <w:rsid w:val="00EE6611"/>
    <w:rsid w:val="00EE67D1"/>
    <w:rsid w:val="00EE79A5"/>
    <w:rsid w:val="00EE7D30"/>
    <w:rsid w:val="00EF2922"/>
    <w:rsid w:val="00EF4A64"/>
    <w:rsid w:val="00EF562F"/>
    <w:rsid w:val="00EF71CD"/>
    <w:rsid w:val="00EF7D6A"/>
    <w:rsid w:val="00F00C98"/>
    <w:rsid w:val="00F00DA0"/>
    <w:rsid w:val="00F03AE2"/>
    <w:rsid w:val="00F057FB"/>
    <w:rsid w:val="00F05D06"/>
    <w:rsid w:val="00F0669D"/>
    <w:rsid w:val="00F07226"/>
    <w:rsid w:val="00F07A29"/>
    <w:rsid w:val="00F1012A"/>
    <w:rsid w:val="00F102ED"/>
    <w:rsid w:val="00F1335D"/>
    <w:rsid w:val="00F13792"/>
    <w:rsid w:val="00F14490"/>
    <w:rsid w:val="00F14810"/>
    <w:rsid w:val="00F1482C"/>
    <w:rsid w:val="00F16698"/>
    <w:rsid w:val="00F206D0"/>
    <w:rsid w:val="00F2118A"/>
    <w:rsid w:val="00F21C7E"/>
    <w:rsid w:val="00F243B2"/>
    <w:rsid w:val="00F2441D"/>
    <w:rsid w:val="00F24BF1"/>
    <w:rsid w:val="00F2726D"/>
    <w:rsid w:val="00F27F3E"/>
    <w:rsid w:val="00F308C1"/>
    <w:rsid w:val="00F30E98"/>
    <w:rsid w:val="00F315D5"/>
    <w:rsid w:val="00F31BDD"/>
    <w:rsid w:val="00F31C1A"/>
    <w:rsid w:val="00F31CA3"/>
    <w:rsid w:val="00F31FF1"/>
    <w:rsid w:val="00F34C86"/>
    <w:rsid w:val="00F36178"/>
    <w:rsid w:val="00F37096"/>
    <w:rsid w:val="00F42657"/>
    <w:rsid w:val="00F435F3"/>
    <w:rsid w:val="00F438C8"/>
    <w:rsid w:val="00F47211"/>
    <w:rsid w:val="00F5172F"/>
    <w:rsid w:val="00F52C7F"/>
    <w:rsid w:val="00F5317F"/>
    <w:rsid w:val="00F532D9"/>
    <w:rsid w:val="00F5348B"/>
    <w:rsid w:val="00F53B19"/>
    <w:rsid w:val="00F544D7"/>
    <w:rsid w:val="00F546DC"/>
    <w:rsid w:val="00F555B5"/>
    <w:rsid w:val="00F55D36"/>
    <w:rsid w:val="00F620E8"/>
    <w:rsid w:val="00F62F45"/>
    <w:rsid w:val="00F63177"/>
    <w:rsid w:val="00F63675"/>
    <w:rsid w:val="00F6383F"/>
    <w:rsid w:val="00F64033"/>
    <w:rsid w:val="00F642FD"/>
    <w:rsid w:val="00F645FB"/>
    <w:rsid w:val="00F653EE"/>
    <w:rsid w:val="00F66411"/>
    <w:rsid w:val="00F66C28"/>
    <w:rsid w:val="00F67120"/>
    <w:rsid w:val="00F67A88"/>
    <w:rsid w:val="00F67EF9"/>
    <w:rsid w:val="00F70504"/>
    <w:rsid w:val="00F70F58"/>
    <w:rsid w:val="00F71542"/>
    <w:rsid w:val="00F71571"/>
    <w:rsid w:val="00F71B01"/>
    <w:rsid w:val="00F72166"/>
    <w:rsid w:val="00F73D82"/>
    <w:rsid w:val="00F745B6"/>
    <w:rsid w:val="00F74678"/>
    <w:rsid w:val="00F74F22"/>
    <w:rsid w:val="00F766C0"/>
    <w:rsid w:val="00F76F68"/>
    <w:rsid w:val="00F77411"/>
    <w:rsid w:val="00F77647"/>
    <w:rsid w:val="00F77B8C"/>
    <w:rsid w:val="00F8021A"/>
    <w:rsid w:val="00F80E17"/>
    <w:rsid w:val="00F81B2E"/>
    <w:rsid w:val="00F81B76"/>
    <w:rsid w:val="00F827E5"/>
    <w:rsid w:val="00F8399B"/>
    <w:rsid w:val="00F83A37"/>
    <w:rsid w:val="00F83CA7"/>
    <w:rsid w:val="00F83E46"/>
    <w:rsid w:val="00F865A3"/>
    <w:rsid w:val="00F86BE7"/>
    <w:rsid w:val="00F8757A"/>
    <w:rsid w:val="00F87780"/>
    <w:rsid w:val="00F87ED4"/>
    <w:rsid w:val="00F90378"/>
    <w:rsid w:val="00F90548"/>
    <w:rsid w:val="00F90EA6"/>
    <w:rsid w:val="00F91551"/>
    <w:rsid w:val="00F92707"/>
    <w:rsid w:val="00F9581A"/>
    <w:rsid w:val="00F95A91"/>
    <w:rsid w:val="00F96A7B"/>
    <w:rsid w:val="00F975C0"/>
    <w:rsid w:val="00F97947"/>
    <w:rsid w:val="00FA18BD"/>
    <w:rsid w:val="00FA1CC7"/>
    <w:rsid w:val="00FA2527"/>
    <w:rsid w:val="00FA3BE6"/>
    <w:rsid w:val="00FA3EB8"/>
    <w:rsid w:val="00FA41F5"/>
    <w:rsid w:val="00FA511D"/>
    <w:rsid w:val="00FA57A9"/>
    <w:rsid w:val="00FA5C59"/>
    <w:rsid w:val="00FA5DBB"/>
    <w:rsid w:val="00FA6E4D"/>
    <w:rsid w:val="00FA7EFA"/>
    <w:rsid w:val="00FB0AE0"/>
    <w:rsid w:val="00FB0BE9"/>
    <w:rsid w:val="00FB0FF2"/>
    <w:rsid w:val="00FB215E"/>
    <w:rsid w:val="00FB2389"/>
    <w:rsid w:val="00FB3354"/>
    <w:rsid w:val="00FB7102"/>
    <w:rsid w:val="00FB7A7E"/>
    <w:rsid w:val="00FB7BA5"/>
    <w:rsid w:val="00FC0B32"/>
    <w:rsid w:val="00FC1079"/>
    <w:rsid w:val="00FC2A9F"/>
    <w:rsid w:val="00FC3AC2"/>
    <w:rsid w:val="00FC4025"/>
    <w:rsid w:val="00FC42FD"/>
    <w:rsid w:val="00FC4623"/>
    <w:rsid w:val="00FC47E1"/>
    <w:rsid w:val="00FC4E20"/>
    <w:rsid w:val="00FC4EB1"/>
    <w:rsid w:val="00FD003A"/>
    <w:rsid w:val="00FD0BB9"/>
    <w:rsid w:val="00FD1F4B"/>
    <w:rsid w:val="00FD38E6"/>
    <w:rsid w:val="00FD41BF"/>
    <w:rsid w:val="00FD4A2F"/>
    <w:rsid w:val="00FE0374"/>
    <w:rsid w:val="00FE15C0"/>
    <w:rsid w:val="00FE57E4"/>
    <w:rsid w:val="00FE65F0"/>
    <w:rsid w:val="00FE6B99"/>
    <w:rsid w:val="00FE72F9"/>
    <w:rsid w:val="00FE781C"/>
    <w:rsid w:val="00FF0C87"/>
    <w:rsid w:val="00FF188C"/>
    <w:rsid w:val="00FF3743"/>
    <w:rsid w:val="00FF4C2D"/>
    <w:rsid w:val="00FF4CA0"/>
    <w:rsid w:val="00FF4CAD"/>
    <w:rsid w:val="00FF56CD"/>
    <w:rsid w:val="00FF5D40"/>
    <w:rsid w:val="00FF6013"/>
    <w:rsid w:val="00FF6BEB"/>
    <w:rsid w:val="00FF7F18"/>
    <w:rsid w:val="0420BC65"/>
    <w:rsid w:val="0862EF62"/>
    <w:rsid w:val="0EB898B1"/>
    <w:rsid w:val="0F42A372"/>
    <w:rsid w:val="135FE8E8"/>
    <w:rsid w:val="22B5054A"/>
    <w:rsid w:val="27D6FD11"/>
    <w:rsid w:val="2D740411"/>
    <w:rsid w:val="2E7AC87C"/>
    <w:rsid w:val="368B0FF8"/>
    <w:rsid w:val="3C043C6E"/>
    <w:rsid w:val="5740AE9C"/>
    <w:rsid w:val="599A08BE"/>
    <w:rsid w:val="75C830FE"/>
    <w:rsid w:val="7E0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094D"/>
  <w15:docId w15:val="{7C46A214-B8B0-47B3-9018-4C781F37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9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3C49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3C49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C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C497C"/>
    <w:pPr>
      <w:jc w:val="both"/>
    </w:pPr>
    <w:rPr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497C"/>
    <w:rPr>
      <w:rFonts w:ascii="Times New Roman" w:eastAsia="Times New Roman" w:hAnsi="Times New Roman" w:cs="Times New Roman"/>
      <w:snapToGrid w:val="0"/>
      <w:color w:val="000000"/>
      <w:sz w:val="24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rsid w:val="003C497C"/>
    <w:pPr>
      <w:ind w:left="426"/>
      <w:jc w:val="both"/>
    </w:pPr>
    <w:rPr>
      <w:szCs w:val="20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C497C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paragraph" w:customStyle="1" w:styleId="1">
    <w:name w:val="Обычный1"/>
    <w:rsid w:val="003C497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Готовый"/>
    <w:basedOn w:val="Normal"/>
    <w:rsid w:val="003C49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C49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3C497C"/>
  </w:style>
  <w:style w:type="paragraph" w:styleId="BodyText2">
    <w:name w:val="Body Text 2"/>
    <w:basedOn w:val="Normal"/>
    <w:link w:val="BodyText2Char"/>
    <w:rsid w:val="003C49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49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C49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C49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rsid w:val="003C497C"/>
    <w:pPr>
      <w:tabs>
        <w:tab w:val="left" w:pos="9780"/>
      </w:tabs>
      <w:ind w:left="426" w:right="-1" w:hanging="426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C49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DRAMS List Paragraph,List Paragraph 1,Bullet_IRAO,Абзац"/>
    <w:basedOn w:val="Normal"/>
    <w:link w:val="ListParagraphChar"/>
    <w:uiPriority w:val="34"/>
    <w:qFormat/>
    <w:rsid w:val="003C497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DRAMS List Paragraph Char,List Paragraph 1 Char,Bullet_IRAO Char,Абзац Char"/>
    <w:basedOn w:val="DefaultParagraphFont"/>
    <w:link w:val="ListParagraph"/>
    <w:uiPriority w:val="34"/>
    <w:rsid w:val="003C497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31">
    <w:name w:val="Основной текст с отступом 31"/>
    <w:basedOn w:val="Normal"/>
    <w:rsid w:val="003C497C"/>
    <w:pPr>
      <w:suppressAutoHyphens/>
      <w:ind w:left="567" w:hanging="567"/>
      <w:jc w:val="both"/>
    </w:pPr>
    <w:rPr>
      <w:sz w:val="22"/>
      <w:szCs w:val="20"/>
      <w:lang w:eastAsia="ar-SA"/>
    </w:rPr>
  </w:style>
  <w:style w:type="paragraph" w:styleId="BodyText3">
    <w:name w:val="Body Text 3"/>
    <w:basedOn w:val="Normal"/>
    <w:link w:val="BodyText3Char"/>
    <w:rsid w:val="003C49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C497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s1">
    <w:name w:val="s1"/>
    <w:rsid w:val="003C49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3C497C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3C49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4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97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semiHidden/>
    <w:unhideWhenUsed/>
    <w:rsid w:val="003C49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C497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497C"/>
    <w:pPr>
      <w:spacing w:before="100" w:beforeAutospacing="1" w:after="100" w:afterAutospacing="1"/>
    </w:pPr>
  </w:style>
  <w:style w:type="character" w:customStyle="1" w:styleId="11">
    <w:name w:val="1. Знак"/>
    <w:link w:val="12"/>
    <w:locked/>
    <w:rsid w:val="003C497C"/>
    <w:rPr>
      <w:rFonts w:ascii="Helv" w:hAnsi="Helv"/>
      <w:lang w:val="en-GB"/>
    </w:rPr>
  </w:style>
  <w:style w:type="paragraph" w:customStyle="1" w:styleId="12">
    <w:name w:val="1."/>
    <w:basedOn w:val="Normal"/>
    <w:link w:val="11"/>
    <w:rsid w:val="003C497C"/>
    <w:pPr>
      <w:overflowPunct w:val="0"/>
      <w:autoSpaceDE w:val="0"/>
      <w:autoSpaceDN w:val="0"/>
      <w:adjustRightInd w:val="0"/>
      <w:spacing w:line="240" w:lineRule="atLeast"/>
      <w:ind w:left="720" w:hanging="720"/>
      <w:jc w:val="both"/>
    </w:pPr>
    <w:rPr>
      <w:rFonts w:ascii="Helv" w:eastAsiaTheme="minorHAnsi" w:hAnsi="Helv" w:cstheme="minorBidi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9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97C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497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C4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7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C497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49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497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C497C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3C497C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27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276F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66B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Arabic4">
    <w:name w:val="List Arabic 4"/>
    <w:basedOn w:val="Normal"/>
    <w:next w:val="Normal"/>
    <w:rsid w:val="00866BA8"/>
    <w:pPr>
      <w:numPr>
        <w:ilvl w:val="3"/>
        <w:numId w:val="12"/>
      </w:numPr>
      <w:tabs>
        <w:tab w:val="left" w:pos="86"/>
      </w:tabs>
      <w:spacing w:after="200" w:line="288" w:lineRule="auto"/>
      <w:jc w:val="both"/>
    </w:pPr>
    <w:rPr>
      <w:rFonts w:ascii="CG Times" w:hAnsi="CG Times"/>
      <w:sz w:val="22"/>
      <w:szCs w:val="20"/>
      <w:lang w:val="en-GB" w:eastAsia="en-US"/>
    </w:rPr>
  </w:style>
  <w:style w:type="paragraph" w:customStyle="1" w:styleId="ListLegal1">
    <w:name w:val="List Legal 1"/>
    <w:basedOn w:val="Normal"/>
    <w:next w:val="ListLegal2"/>
    <w:rsid w:val="00866BA8"/>
    <w:pPr>
      <w:numPr>
        <w:numId w:val="12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  <w:lang w:val="en-GB" w:eastAsia="en-US"/>
    </w:rPr>
  </w:style>
  <w:style w:type="paragraph" w:customStyle="1" w:styleId="ListLegal2">
    <w:name w:val="List Legal 2"/>
    <w:basedOn w:val="Normal"/>
    <w:next w:val="BodyText"/>
    <w:rsid w:val="00866BA8"/>
    <w:pPr>
      <w:numPr>
        <w:ilvl w:val="1"/>
        <w:numId w:val="12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  <w:lang w:val="en-GB" w:eastAsia="en-US"/>
    </w:rPr>
  </w:style>
  <w:style w:type="paragraph" w:customStyle="1" w:styleId="ListLegal3">
    <w:name w:val="List Legal 3"/>
    <w:basedOn w:val="Normal"/>
    <w:next w:val="BodyText2"/>
    <w:rsid w:val="00866BA8"/>
    <w:pPr>
      <w:numPr>
        <w:ilvl w:val="2"/>
        <w:numId w:val="12"/>
      </w:numPr>
      <w:tabs>
        <w:tab w:val="left" w:pos="50"/>
      </w:tabs>
      <w:spacing w:after="200" w:line="288" w:lineRule="auto"/>
      <w:jc w:val="both"/>
    </w:pPr>
    <w:rPr>
      <w:rFonts w:ascii="CG Times" w:hAnsi="CG Times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EB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76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32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7">
    <w:name w:val="Font Style37"/>
    <w:basedOn w:val="DefaultParagraphFont"/>
    <w:uiPriority w:val="99"/>
    <w:rsid w:val="00677921"/>
    <w:rPr>
      <w:rFonts w:ascii="Times New Roman" w:hAnsi="Times New Roman" w:cs="Times New Roman"/>
      <w:sz w:val="20"/>
      <w:szCs w:val="20"/>
    </w:rPr>
  </w:style>
  <w:style w:type="paragraph" w:customStyle="1" w:styleId="4">
    <w:name w:val="Стиль4"/>
    <w:basedOn w:val="Normal"/>
    <w:link w:val="40"/>
    <w:qFormat/>
    <w:rsid w:val="00677921"/>
    <w:pPr>
      <w:numPr>
        <w:numId w:val="19"/>
      </w:numPr>
      <w:spacing w:after="120" w:line="276" w:lineRule="auto"/>
      <w:ind w:left="1429" w:hanging="720"/>
      <w:jc w:val="both"/>
    </w:pPr>
    <w:rPr>
      <w:rFonts w:eastAsiaTheme="minorEastAsia"/>
      <w:sz w:val="20"/>
    </w:rPr>
  </w:style>
  <w:style w:type="character" w:customStyle="1" w:styleId="40">
    <w:name w:val="Стиль4 Знак"/>
    <w:basedOn w:val="DefaultParagraphFont"/>
    <w:link w:val="4"/>
    <w:rsid w:val="00677921"/>
    <w:rPr>
      <w:rFonts w:ascii="Times New Roman" w:eastAsiaTheme="minorEastAsia" w:hAnsi="Times New Roman" w:cs="Times New Roman"/>
      <w:sz w:val="20"/>
      <w:szCs w:val="24"/>
      <w:lang w:eastAsia="ru-RU"/>
    </w:rPr>
  </w:style>
  <w:style w:type="character" w:customStyle="1" w:styleId="1STTITLE">
    <w:name w:val="1ST TITLE Знак"/>
    <w:link w:val="1STTITLE0"/>
    <w:locked/>
    <w:rsid w:val="0038526B"/>
    <w:rPr>
      <w:rFonts w:ascii="Palatino Bold" w:hAnsi="Palatino Bold"/>
      <w:b/>
      <w:sz w:val="24"/>
      <w:lang w:val="en-GB" w:eastAsia="x-none"/>
    </w:rPr>
  </w:style>
  <w:style w:type="paragraph" w:customStyle="1" w:styleId="1STTITLE0">
    <w:name w:val="1ST TITLE"/>
    <w:basedOn w:val="Normal"/>
    <w:link w:val="1STTITLE"/>
    <w:rsid w:val="0038526B"/>
    <w:pPr>
      <w:tabs>
        <w:tab w:val="left" w:pos="568"/>
        <w:tab w:val="left" w:pos="1702"/>
        <w:tab w:val="left" w:pos="4820"/>
      </w:tabs>
      <w:spacing w:line="240" w:lineRule="atLeast"/>
      <w:ind w:right="5"/>
    </w:pPr>
    <w:rPr>
      <w:rFonts w:ascii="Palatino Bold" w:eastAsiaTheme="minorHAnsi" w:hAnsi="Palatino Bold" w:cstheme="minorBidi"/>
      <w:b/>
      <w:szCs w:val="22"/>
      <w:lang w:val="en-GB" w:eastAsia="x-none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0C3D51"/>
    <w:rPr>
      <w:color w:val="605E5C"/>
      <w:shd w:val="clear" w:color="auto" w:fill="E1DFDD"/>
    </w:rPr>
  </w:style>
  <w:style w:type="table" w:customStyle="1" w:styleId="13">
    <w:name w:val="Сетка таблицы1"/>
    <w:basedOn w:val="TableNormal"/>
    <w:next w:val="TableGrid"/>
    <w:uiPriority w:val="59"/>
    <w:rsid w:val="00A2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8pt">
    <w:name w:val="Основной текст (2) + Calibri;8 pt;Полужирный"/>
    <w:basedOn w:val="DefaultParagraphFont"/>
    <w:rsid w:val="008C183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65pt">
    <w:name w:val="Основной текст (2) + Arial Unicode MS;6;5 pt"/>
    <w:basedOn w:val="DefaultParagraphFont"/>
    <w:rsid w:val="008C183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cf01">
    <w:name w:val="cf01"/>
    <w:basedOn w:val="DefaultParagraphFont"/>
    <w:rsid w:val="0065170D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40B8"/>
    <w:rPr>
      <w:color w:val="605E5C"/>
      <w:shd w:val="clear" w:color="auto" w:fill="E1DFDD"/>
    </w:rPr>
  </w:style>
  <w:style w:type="character" w:customStyle="1" w:styleId="CommentReference1">
    <w:name w:val="Comment Reference1"/>
    <w:basedOn w:val="DefaultParagraphFont"/>
    <w:uiPriority w:val="99"/>
    <w:unhideWhenUsed/>
    <w:rsid w:val="0036742C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F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Құжат" ma:contentTypeID="0x0101005782EC9F7D2B1E4F814058B87E7BFBDA" ma:contentTypeVersion="0" ma:contentTypeDescription="Жаңа құжат жасау." ma:contentTypeScope="" ma:versionID="f916b97ecd01732c6eed3c56720156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6f3c26e71909bfa62e672798b46a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Мазмұн түрі"/>
        <xsd:element ref="dc:title" minOccurs="0" maxOccurs="1" ma:index="4" ma:displayName="Тақырып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FBB49-073A-49A2-9AA7-E05738B14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51184-3B95-4088-A03C-F5E887CBAD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D609F-C326-49BE-97D5-2D7DEDA3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FD17C0-8221-4BF1-ABA6-1B9B1770D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13</Pages>
  <Words>5321</Words>
  <Characters>43475</Characters>
  <Application>Microsoft Office Word</Application>
  <DocSecurity>0</DocSecurity>
  <Lines>988</Lines>
  <Paragraphs>443</Paragraphs>
  <ScaleCrop>false</ScaleCrop>
  <Company>Reanimator Extreme Edition</Company>
  <LinksUpToDate>false</LinksUpToDate>
  <CharactersWithSpaces>48353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Mustafina</dc:creator>
  <cp:keywords/>
  <dc:description/>
  <cp:lastModifiedBy>Turarbek Mustafin</cp:lastModifiedBy>
  <cp:revision>508</cp:revision>
  <cp:lastPrinted>2023-09-06T10:27:00Z</cp:lastPrinted>
  <dcterms:created xsi:type="dcterms:W3CDTF">2023-12-01T09:15:00Z</dcterms:created>
  <dcterms:modified xsi:type="dcterms:W3CDTF">2026-06-04T10:44:00Z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0x0101005782EC9F7D2B1E4F814058B87E7BFBDA</vt:lpwstr>
  </property>
</Properties>
</file>