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9725" w14:textId="77777777" w:rsidR="007A77A3" w:rsidRPr="00F6502D" w:rsidRDefault="007A77A3" w:rsidP="00B0074B">
      <w:pPr>
        <w:pStyle w:val="ac"/>
        <w:spacing w:before="0"/>
        <w:jc w:val="center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ТЕХНИЧЕСКАЯ СПЕЦИФИКАЦИЯ</w:t>
      </w:r>
    </w:p>
    <w:p w14:paraId="3E934F99" w14:textId="44365899" w:rsidR="00F61BBA" w:rsidRPr="00F6502D" w:rsidRDefault="00FE20D6" w:rsidP="00B0074B">
      <w:pPr>
        <w:pStyle w:val="ac"/>
        <w:spacing w:before="0"/>
        <w:jc w:val="center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н</w:t>
      </w:r>
      <w:r w:rsidR="00F61BBA" w:rsidRPr="00F6502D">
        <w:rPr>
          <w:rFonts w:asciiTheme="majorBidi" w:hAnsiTheme="majorBidi" w:cstheme="majorBidi"/>
          <w:sz w:val="24"/>
          <w:szCs w:val="24"/>
        </w:rPr>
        <w:t xml:space="preserve">а </w:t>
      </w:r>
      <w:r w:rsidR="0063454D" w:rsidRPr="00F6502D">
        <w:rPr>
          <w:rFonts w:asciiTheme="majorBidi" w:hAnsiTheme="majorBidi" w:cstheme="majorBidi"/>
          <w:sz w:val="24"/>
          <w:szCs w:val="24"/>
        </w:rPr>
        <w:t>стенд технологи</w:t>
      </w:r>
      <w:r w:rsidR="00327775" w:rsidRPr="00F6502D">
        <w:rPr>
          <w:rFonts w:asciiTheme="majorBidi" w:hAnsiTheme="majorBidi" w:cstheme="majorBidi"/>
          <w:sz w:val="24"/>
          <w:szCs w:val="24"/>
        </w:rPr>
        <w:t>ческой установки</w:t>
      </w:r>
      <w:r w:rsidR="00F8779E" w:rsidRPr="00F6502D">
        <w:rPr>
          <w:rFonts w:asciiTheme="majorBidi" w:hAnsiTheme="majorBidi" w:cstheme="majorBidi"/>
          <w:sz w:val="24"/>
          <w:szCs w:val="24"/>
        </w:rPr>
        <w:t xml:space="preserve"> с резервуарным парком</w:t>
      </w:r>
    </w:p>
    <w:p w14:paraId="15F680B6" w14:textId="77777777" w:rsidR="00F01B4A" w:rsidRPr="00F6502D" w:rsidRDefault="007A77A3" w:rsidP="00B0074B">
      <w:pPr>
        <w:tabs>
          <w:tab w:val="left" w:pos="93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F6502D">
        <w:rPr>
          <w:rFonts w:asciiTheme="majorBidi" w:hAnsiTheme="majorBidi" w:cstheme="majorBidi"/>
          <w:b/>
          <w:sz w:val="24"/>
          <w:szCs w:val="24"/>
        </w:rPr>
        <w:t xml:space="preserve">Описание и требуемые функциональные, технические, </w:t>
      </w:r>
    </w:p>
    <w:p w14:paraId="7AD01D83" w14:textId="1C94DD32" w:rsidR="007A77A3" w:rsidRPr="00F6502D" w:rsidRDefault="007A77A3" w:rsidP="00B0074B">
      <w:pPr>
        <w:tabs>
          <w:tab w:val="left" w:pos="930"/>
        </w:tabs>
        <w:spacing w:after="0" w:line="240" w:lineRule="auto"/>
        <w:jc w:val="center"/>
        <w:rPr>
          <w:rFonts w:asciiTheme="majorBidi" w:hAnsiTheme="majorBidi" w:cstheme="majorBidi"/>
          <w:b/>
          <w:spacing w:val="-2"/>
          <w:sz w:val="24"/>
          <w:szCs w:val="24"/>
        </w:rPr>
      </w:pPr>
      <w:r w:rsidRPr="00F6502D">
        <w:rPr>
          <w:rFonts w:asciiTheme="majorBidi" w:hAnsiTheme="majorBidi" w:cstheme="majorBidi"/>
          <w:b/>
          <w:sz w:val="24"/>
          <w:szCs w:val="24"/>
        </w:rPr>
        <w:t xml:space="preserve">качественные и эксплуатационные </w:t>
      </w:r>
      <w:r w:rsidRPr="00F6502D">
        <w:rPr>
          <w:rFonts w:asciiTheme="majorBidi" w:hAnsiTheme="majorBidi" w:cstheme="majorBidi"/>
          <w:b/>
          <w:spacing w:val="-2"/>
          <w:sz w:val="24"/>
          <w:szCs w:val="24"/>
        </w:rPr>
        <w:t xml:space="preserve">характеристики </w:t>
      </w:r>
    </w:p>
    <w:p w14:paraId="6985833D" w14:textId="77777777" w:rsidR="00252097" w:rsidRPr="00F6502D" w:rsidRDefault="00252097" w:rsidP="00B0074B">
      <w:pPr>
        <w:tabs>
          <w:tab w:val="left" w:pos="930"/>
        </w:tabs>
        <w:spacing w:after="0" w:line="240" w:lineRule="auto"/>
        <w:jc w:val="center"/>
        <w:rPr>
          <w:rFonts w:asciiTheme="majorBidi" w:hAnsiTheme="majorBidi" w:cstheme="majorBidi"/>
          <w:b/>
          <w:spacing w:val="-2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6879"/>
      </w:tblGrid>
      <w:tr w:rsidR="00252097" w:rsidRPr="00F6502D" w14:paraId="255B42DC" w14:textId="77777777" w:rsidTr="00A733A0">
        <w:tc>
          <w:tcPr>
            <w:tcW w:w="2613" w:type="dxa"/>
          </w:tcPr>
          <w:p w14:paraId="4424E8DD" w14:textId="77777777" w:rsidR="00252097" w:rsidRPr="00F6502D" w:rsidRDefault="00252097" w:rsidP="00B0074B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502D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</w:p>
        </w:tc>
        <w:tc>
          <w:tcPr>
            <w:tcW w:w="6879" w:type="dxa"/>
          </w:tcPr>
          <w:p w14:paraId="57063CE7" w14:textId="09012311" w:rsidR="00252097" w:rsidRPr="00F6502D" w:rsidRDefault="00252097" w:rsidP="00B0074B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502D">
              <w:rPr>
                <w:rFonts w:asciiTheme="majorBidi" w:hAnsiTheme="majorBidi" w:cstheme="majorBidi"/>
                <w:sz w:val="24"/>
                <w:szCs w:val="24"/>
              </w:rPr>
              <w:t xml:space="preserve">Стенд технологической установки </w:t>
            </w:r>
            <w:r w:rsidRPr="00F6502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</w:t>
            </w:r>
            <w:r w:rsidRPr="00F65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94200" w:rsidRPr="00F6502D">
              <w:rPr>
                <w:rFonts w:asciiTheme="majorBidi" w:hAnsiTheme="majorBidi" w:cstheme="majorBidi"/>
                <w:sz w:val="24"/>
                <w:szCs w:val="24"/>
              </w:rPr>
              <w:t xml:space="preserve">резервуарным парком </w:t>
            </w:r>
          </w:p>
        </w:tc>
      </w:tr>
      <w:tr w:rsidR="00252097" w:rsidRPr="00F6502D" w14:paraId="11CF95A8" w14:textId="77777777" w:rsidTr="00A733A0">
        <w:trPr>
          <w:trHeight w:val="476"/>
        </w:trPr>
        <w:tc>
          <w:tcPr>
            <w:tcW w:w="2613" w:type="dxa"/>
          </w:tcPr>
          <w:p w14:paraId="3920BCB3" w14:textId="77777777" w:rsidR="00252097" w:rsidRPr="00F6502D" w:rsidRDefault="00252097" w:rsidP="00B0074B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502D">
              <w:rPr>
                <w:rFonts w:asciiTheme="majorBidi" w:hAnsiTheme="majorBidi" w:cstheme="majorBidi"/>
                <w:sz w:val="24"/>
                <w:szCs w:val="24"/>
              </w:rPr>
              <w:t xml:space="preserve">Наименование и краткая </w:t>
            </w:r>
          </w:p>
          <w:p w14:paraId="37F40382" w14:textId="77777777" w:rsidR="00252097" w:rsidRPr="00F6502D" w:rsidRDefault="00252097" w:rsidP="00B0074B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502D">
              <w:rPr>
                <w:rFonts w:asciiTheme="majorBidi" w:hAnsiTheme="majorBidi" w:cstheme="majorBidi"/>
                <w:sz w:val="24"/>
                <w:szCs w:val="24"/>
              </w:rPr>
              <w:t>характеристика</w:t>
            </w:r>
          </w:p>
        </w:tc>
        <w:tc>
          <w:tcPr>
            <w:tcW w:w="6879" w:type="dxa"/>
          </w:tcPr>
          <w:p w14:paraId="27375BF5" w14:textId="1EB6FE15" w:rsidR="00252097" w:rsidRPr="00F6502D" w:rsidRDefault="00636F3F" w:rsidP="00B0074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502D">
              <w:rPr>
                <w:rFonts w:asciiTheme="majorBidi" w:hAnsiTheme="majorBidi" w:cstheme="majorBidi"/>
                <w:sz w:val="24"/>
                <w:szCs w:val="24"/>
              </w:rPr>
              <w:t xml:space="preserve">Стенд </w:t>
            </w:r>
            <w:r w:rsidR="00EA38EE" w:rsidRPr="00F6502D">
              <w:rPr>
                <w:rFonts w:asciiTheme="majorBidi" w:hAnsiTheme="majorBidi" w:cstheme="majorBidi"/>
                <w:sz w:val="24"/>
                <w:szCs w:val="24"/>
              </w:rPr>
              <w:t>предназначен для моделирования</w:t>
            </w:r>
            <w:r w:rsidR="009529B8" w:rsidRPr="00F65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D5052" w:rsidRPr="00F6502D">
              <w:rPr>
                <w:rFonts w:asciiTheme="majorBidi" w:hAnsiTheme="majorBidi" w:cstheme="majorBidi"/>
                <w:sz w:val="24"/>
                <w:szCs w:val="24"/>
              </w:rPr>
              <w:t xml:space="preserve">технологических </w:t>
            </w:r>
            <w:r w:rsidR="00B8023C" w:rsidRPr="00F6502D">
              <w:rPr>
                <w:rFonts w:asciiTheme="majorBidi" w:hAnsiTheme="majorBidi" w:cstheme="majorBidi"/>
                <w:sz w:val="24"/>
                <w:szCs w:val="24"/>
              </w:rPr>
              <w:t>процессов хранения, перекачки и распределени</w:t>
            </w:r>
            <w:r w:rsidR="000F3EF5" w:rsidRPr="00F6502D">
              <w:rPr>
                <w:rFonts w:asciiTheme="majorBidi" w:hAnsiTheme="majorBidi" w:cstheme="majorBidi"/>
                <w:sz w:val="24"/>
                <w:szCs w:val="24"/>
              </w:rPr>
              <w:t>я</w:t>
            </w:r>
            <w:r w:rsidR="00B8023C" w:rsidRPr="00F65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A1F85" w:rsidRPr="00F6502D">
              <w:rPr>
                <w:rFonts w:asciiTheme="majorBidi" w:hAnsiTheme="majorBidi" w:cstheme="majorBidi"/>
                <w:sz w:val="24"/>
                <w:szCs w:val="24"/>
              </w:rPr>
              <w:t>жидкостей</w:t>
            </w:r>
            <w:r w:rsidR="00B8023C" w:rsidRPr="00F6502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252097" w:rsidRPr="00F6502D" w14:paraId="02997F3F" w14:textId="77777777" w:rsidTr="00A733A0">
        <w:tc>
          <w:tcPr>
            <w:tcW w:w="2613" w:type="dxa"/>
          </w:tcPr>
          <w:p w14:paraId="63AD04BA" w14:textId="77777777" w:rsidR="00252097" w:rsidRPr="00F6502D" w:rsidRDefault="00252097" w:rsidP="00B0074B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502D">
              <w:rPr>
                <w:rFonts w:asciiTheme="majorBidi" w:hAnsiTheme="majorBidi" w:cstheme="majorBidi"/>
                <w:sz w:val="24"/>
                <w:szCs w:val="24"/>
              </w:rPr>
              <w:t>Количество</w:t>
            </w:r>
          </w:p>
        </w:tc>
        <w:tc>
          <w:tcPr>
            <w:tcW w:w="6879" w:type="dxa"/>
          </w:tcPr>
          <w:p w14:paraId="7F9B4455" w14:textId="77777777" w:rsidR="00252097" w:rsidRPr="00F6502D" w:rsidRDefault="00252097" w:rsidP="00B0074B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502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52097" w:rsidRPr="00F6502D" w14:paraId="632B2656" w14:textId="77777777" w:rsidTr="00A733A0">
        <w:tc>
          <w:tcPr>
            <w:tcW w:w="2613" w:type="dxa"/>
          </w:tcPr>
          <w:p w14:paraId="55B34BDB" w14:textId="77777777" w:rsidR="00252097" w:rsidRPr="00F6502D" w:rsidRDefault="00252097" w:rsidP="00B0074B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502D">
              <w:rPr>
                <w:rFonts w:asciiTheme="majorBidi" w:hAnsiTheme="majorBidi" w:cstheme="majorBidi"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6879" w:type="dxa"/>
          </w:tcPr>
          <w:p w14:paraId="5A7204B3" w14:textId="4C0DDF17" w:rsidR="00252097" w:rsidRPr="00F6502D" w:rsidRDefault="00252097" w:rsidP="00B0074B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502D">
              <w:rPr>
                <w:rFonts w:asciiTheme="majorBidi" w:hAnsiTheme="majorBidi" w:cstheme="majorBidi"/>
                <w:sz w:val="24"/>
                <w:szCs w:val="24"/>
              </w:rPr>
              <w:t xml:space="preserve">Казахстан, Атырауская область, </w:t>
            </w:r>
            <w:r w:rsidR="00CE0503">
              <w:rPr>
                <w:rFonts w:asciiTheme="majorBidi" w:hAnsiTheme="majorBidi" w:cstheme="majorBidi"/>
                <w:sz w:val="24"/>
                <w:szCs w:val="24"/>
              </w:rPr>
              <w:t>городская</w:t>
            </w:r>
            <w:r w:rsidR="00114C4F">
              <w:rPr>
                <w:rFonts w:asciiTheme="majorBidi" w:hAnsiTheme="majorBidi" w:cstheme="majorBidi"/>
                <w:sz w:val="24"/>
                <w:szCs w:val="24"/>
              </w:rPr>
              <w:t xml:space="preserve"> администрация</w:t>
            </w:r>
            <w:r w:rsidR="00114C4F" w:rsidRPr="00F6502D">
              <w:rPr>
                <w:rFonts w:asciiTheme="majorBidi" w:hAnsiTheme="majorBidi" w:cstheme="majorBidi"/>
                <w:sz w:val="24"/>
                <w:szCs w:val="24"/>
              </w:rPr>
              <w:t xml:space="preserve"> Атырау, </w:t>
            </w:r>
            <w:r w:rsidR="00114C4F">
              <w:rPr>
                <w:rFonts w:asciiTheme="majorBidi" w:hAnsiTheme="majorBidi" w:cstheme="majorBidi"/>
                <w:sz w:val="24"/>
                <w:szCs w:val="24"/>
              </w:rPr>
              <w:t>Каиршахтинский сельский округ</w:t>
            </w:r>
            <w:r w:rsidRPr="00F6502D">
              <w:rPr>
                <w:rFonts w:asciiTheme="majorBidi" w:hAnsiTheme="majorBidi" w:cstheme="majorBidi"/>
                <w:sz w:val="24"/>
                <w:szCs w:val="24"/>
              </w:rPr>
              <w:t>, учебный полигон Атырауского университета нефти и газа</w:t>
            </w:r>
            <w:r w:rsidR="00D52302" w:rsidRPr="00F6502D">
              <w:rPr>
                <w:rFonts w:asciiTheme="majorBidi" w:hAnsiTheme="majorBidi" w:cstheme="majorBidi"/>
                <w:sz w:val="24"/>
                <w:szCs w:val="24"/>
              </w:rPr>
              <w:t xml:space="preserve"> им. Сафи Утебаева</w:t>
            </w:r>
          </w:p>
        </w:tc>
      </w:tr>
      <w:tr w:rsidR="00381E6E" w:rsidRPr="00147950" w14:paraId="30849311" w14:textId="77777777" w:rsidTr="00381E6E"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A461" w14:textId="77777777" w:rsidR="00381E6E" w:rsidRPr="00147950" w:rsidRDefault="00381E6E" w:rsidP="0037745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7950">
              <w:rPr>
                <w:rFonts w:asciiTheme="majorBidi" w:hAnsiTheme="majorBidi" w:cstheme="majorBidi"/>
                <w:sz w:val="24"/>
                <w:szCs w:val="24"/>
              </w:rPr>
              <w:t>Срок поставки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DDD" w14:textId="77777777" w:rsidR="00381E6E" w:rsidRPr="00147950" w:rsidRDefault="00381E6E" w:rsidP="0037745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7950">
              <w:rPr>
                <w:rFonts w:asciiTheme="majorBidi" w:hAnsiTheme="majorBidi" w:cstheme="majorBidi"/>
                <w:sz w:val="24"/>
                <w:szCs w:val="24"/>
              </w:rPr>
              <w:t>С даты подписания договора по (включительно): в течение 60 календарных дней</w:t>
            </w:r>
          </w:p>
        </w:tc>
      </w:tr>
    </w:tbl>
    <w:p w14:paraId="117717B4" w14:textId="77777777" w:rsidR="00A928C0" w:rsidRPr="00F6502D" w:rsidRDefault="00A928C0">
      <w:pPr>
        <w:rPr>
          <w:rFonts w:asciiTheme="majorBidi" w:hAnsiTheme="majorBidi" w:cstheme="majorBidi"/>
          <w:sz w:val="24"/>
          <w:szCs w:val="24"/>
        </w:rPr>
      </w:pPr>
    </w:p>
    <w:p w14:paraId="52B0CCC5" w14:textId="1F263DBE" w:rsidR="00C237FD" w:rsidRPr="00F6502D" w:rsidRDefault="00C237FD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</w:rPr>
        <w:t>1 Цел</w:t>
      </w:r>
      <w:r w:rsidR="006D2D92" w:rsidRPr="00F6502D">
        <w:rPr>
          <w:rFonts w:asciiTheme="majorBidi" w:hAnsiTheme="majorBidi" w:cstheme="majorBidi"/>
          <w:b/>
          <w:bCs/>
          <w:sz w:val="24"/>
          <w:szCs w:val="24"/>
        </w:rPr>
        <w:t>ь</w:t>
      </w:r>
      <w:r w:rsidRPr="00F6502D">
        <w:rPr>
          <w:rFonts w:asciiTheme="majorBidi" w:hAnsiTheme="majorBidi" w:cstheme="majorBidi"/>
          <w:b/>
          <w:bCs/>
          <w:sz w:val="24"/>
          <w:szCs w:val="24"/>
        </w:rPr>
        <w:t>ю разработки проекта</w:t>
      </w:r>
      <w:r w:rsidRPr="00F6502D">
        <w:rPr>
          <w:rFonts w:asciiTheme="majorBidi" w:hAnsiTheme="majorBidi" w:cstheme="majorBidi"/>
          <w:sz w:val="24"/>
          <w:szCs w:val="24"/>
        </w:rPr>
        <w:t xml:space="preserve"> является с</w:t>
      </w:r>
      <w:r w:rsidR="00730314" w:rsidRPr="00F6502D">
        <w:rPr>
          <w:rFonts w:asciiTheme="majorBidi" w:hAnsiTheme="majorBidi" w:cstheme="majorBidi"/>
          <w:sz w:val="24"/>
          <w:szCs w:val="24"/>
        </w:rPr>
        <w:t>оздание учебной установки для моделирования процессов хранения, перекачки и теплообмена жидкостей</w:t>
      </w:r>
      <w:r w:rsidR="00F6502D" w:rsidRPr="00F6502D">
        <w:rPr>
          <w:rFonts w:asciiTheme="majorBidi" w:hAnsiTheme="majorBidi" w:cstheme="majorBidi"/>
          <w:sz w:val="24"/>
          <w:szCs w:val="24"/>
        </w:rPr>
        <w:t xml:space="preserve"> для обучения персонала ТОО «Силлено»</w:t>
      </w:r>
    </w:p>
    <w:p w14:paraId="10895B2A" w14:textId="77777777" w:rsidR="00DE01F7" w:rsidRPr="00F6502D" w:rsidRDefault="00DE01F7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 xml:space="preserve">2 Ключевые этапы работ </w:t>
      </w:r>
    </w:p>
    <w:p w14:paraId="41E8ED78" w14:textId="77777777" w:rsidR="00936F20" w:rsidRPr="00F6502D" w:rsidRDefault="00936F20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>Подрядчик обязан выполнить:</w:t>
      </w:r>
    </w:p>
    <w:p w14:paraId="1FEAE3CC" w14:textId="495C295B" w:rsidR="00936F20" w:rsidRPr="00F6502D" w:rsidRDefault="009E4C65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936F20" w:rsidRPr="00F6502D">
        <w:rPr>
          <w:rFonts w:asciiTheme="majorBidi" w:hAnsiTheme="majorBidi" w:cstheme="majorBidi"/>
          <w:sz w:val="24"/>
          <w:szCs w:val="24"/>
          <w:lang w:val="ru-KZ"/>
        </w:rPr>
        <w:t>разработку проектной документации (</w:t>
      </w:r>
      <w:r w:rsidR="00C237FD" w:rsidRPr="00F6502D">
        <w:rPr>
          <w:rFonts w:asciiTheme="majorBidi" w:hAnsiTheme="majorBidi" w:cstheme="majorBidi"/>
          <w:sz w:val="24"/>
          <w:szCs w:val="24"/>
          <w:lang w:val="ru-KZ"/>
        </w:rPr>
        <w:t>эскизный проект,</w:t>
      </w:r>
      <w:r w:rsidR="00936F20" w:rsidRPr="00F6502D">
        <w:rPr>
          <w:rFonts w:asciiTheme="majorBidi" w:hAnsiTheme="majorBidi" w:cstheme="majorBidi"/>
          <w:sz w:val="24"/>
          <w:szCs w:val="24"/>
          <w:lang w:val="ru-KZ"/>
        </w:rPr>
        <w:t xml:space="preserve"> компоновка, рабочие чертежи)</w:t>
      </w:r>
    </w:p>
    <w:p w14:paraId="1131BC5D" w14:textId="17EA41E4" w:rsidR="00936F20" w:rsidRPr="00F6502D" w:rsidRDefault="009E4C65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936F20" w:rsidRPr="00F6502D">
        <w:rPr>
          <w:rFonts w:asciiTheme="majorBidi" w:hAnsiTheme="majorBidi" w:cstheme="majorBidi"/>
          <w:sz w:val="24"/>
          <w:szCs w:val="24"/>
          <w:lang w:val="ru-KZ"/>
        </w:rPr>
        <w:t>поставку оборудования</w:t>
      </w:r>
    </w:p>
    <w:p w14:paraId="3C13F88D" w14:textId="2B83C867" w:rsidR="00936F20" w:rsidRPr="00F6502D" w:rsidRDefault="009E4C65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936F20" w:rsidRPr="00F6502D">
        <w:rPr>
          <w:rFonts w:asciiTheme="majorBidi" w:hAnsiTheme="majorBidi" w:cstheme="majorBidi"/>
          <w:sz w:val="24"/>
          <w:szCs w:val="24"/>
          <w:lang w:val="ru-KZ"/>
        </w:rPr>
        <w:t>изготовление металлоконструкций</w:t>
      </w:r>
    </w:p>
    <w:p w14:paraId="65331EF9" w14:textId="500EF3CB" w:rsidR="00936F20" w:rsidRDefault="009E4C65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936F20" w:rsidRPr="00F6502D">
        <w:rPr>
          <w:rFonts w:asciiTheme="majorBidi" w:hAnsiTheme="majorBidi" w:cstheme="majorBidi"/>
          <w:sz w:val="24"/>
          <w:szCs w:val="24"/>
          <w:lang w:val="ru-KZ"/>
        </w:rPr>
        <w:t>устройство фундаментов</w:t>
      </w:r>
    </w:p>
    <w:p w14:paraId="28BC31A6" w14:textId="533A6DA8" w:rsidR="00212AFE" w:rsidRPr="00F6502D" w:rsidRDefault="00212AFE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>
        <w:rPr>
          <w:rFonts w:asciiTheme="majorBidi" w:hAnsiTheme="majorBidi" w:cstheme="majorBidi"/>
          <w:sz w:val="24"/>
          <w:szCs w:val="24"/>
          <w:lang w:val="ru-KZ"/>
        </w:rPr>
        <w:t>- прокладку трубопровода воды</w:t>
      </w:r>
      <w:r w:rsidR="005A0C81">
        <w:rPr>
          <w:rFonts w:asciiTheme="majorBidi" w:hAnsiTheme="majorBidi" w:cstheme="majorBidi"/>
          <w:sz w:val="24"/>
          <w:szCs w:val="24"/>
          <w:lang w:val="ru-KZ"/>
        </w:rPr>
        <w:t xml:space="preserve"> на заполнение резервуаров</w:t>
      </w:r>
      <w:r>
        <w:rPr>
          <w:rFonts w:asciiTheme="majorBidi" w:hAnsiTheme="majorBidi" w:cstheme="majorBidi"/>
          <w:sz w:val="24"/>
          <w:szCs w:val="24"/>
          <w:lang w:val="ru-KZ"/>
        </w:rPr>
        <w:t xml:space="preserve"> (скрытым </w:t>
      </w:r>
      <w:r w:rsidR="005A0C81">
        <w:rPr>
          <w:rFonts w:asciiTheme="majorBidi" w:hAnsiTheme="majorBidi" w:cstheme="majorBidi"/>
          <w:sz w:val="24"/>
          <w:szCs w:val="24"/>
          <w:lang w:val="ru-KZ"/>
        </w:rPr>
        <w:t>способом, материал трубопровода – полипропилен)</w:t>
      </w:r>
    </w:p>
    <w:p w14:paraId="753829EB" w14:textId="4BAB562A" w:rsidR="00936F20" w:rsidRPr="00F6502D" w:rsidRDefault="009E4C65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936F20" w:rsidRPr="00F6502D">
        <w:rPr>
          <w:rFonts w:asciiTheme="majorBidi" w:hAnsiTheme="majorBidi" w:cstheme="majorBidi"/>
          <w:sz w:val="24"/>
          <w:szCs w:val="24"/>
          <w:lang w:val="ru-KZ"/>
        </w:rPr>
        <w:t>бетонирование</w:t>
      </w:r>
      <w:r w:rsidR="008D3EFF">
        <w:rPr>
          <w:rFonts w:asciiTheme="majorBidi" w:hAnsiTheme="majorBidi" w:cstheme="majorBidi"/>
          <w:sz w:val="24"/>
          <w:szCs w:val="24"/>
          <w:lang w:val="ru-KZ"/>
        </w:rPr>
        <w:t xml:space="preserve"> и армирование</w:t>
      </w:r>
      <w:r w:rsidR="00936F20" w:rsidRPr="00F6502D">
        <w:rPr>
          <w:rFonts w:asciiTheme="majorBidi" w:hAnsiTheme="majorBidi" w:cstheme="majorBidi"/>
          <w:sz w:val="24"/>
          <w:szCs w:val="24"/>
          <w:lang w:val="ru-KZ"/>
        </w:rPr>
        <w:t xml:space="preserve"> площадки (10×15 м)</w:t>
      </w:r>
    </w:p>
    <w:p w14:paraId="06AD190E" w14:textId="12601711" w:rsidR="00936F20" w:rsidRPr="00F6502D" w:rsidRDefault="009E4C65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936F20" w:rsidRPr="00F6502D">
        <w:rPr>
          <w:rFonts w:asciiTheme="majorBidi" w:hAnsiTheme="majorBidi" w:cstheme="majorBidi"/>
          <w:sz w:val="24"/>
          <w:szCs w:val="24"/>
          <w:lang w:val="ru-KZ"/>
        </w:rPr>
        <w:t>монтаж оборудования и трубопроводов</w:t>
      </w:r>
    </w:p>
    <w:p w14:paraId="39A6EB27" w14:textId="3D062CDB" w:rsidR="00936F20" w:rsidRPr="00F6502D" w:rsidRDefault="009E4C65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936F20" w:rsidRPr="00F6502D">
        <w:rPr>
          <w:rFonts w:asciiTheme="majorBidi" w:hAnsiTheme="majorBidi" w:cstheme="majorBidi"/>
          <w:sz w:val="24"/>
          <w:szCs w:val="24"/>
          <w:lang w:val="ru-KZ"/>
        </w:rPr>
        <w:t>электромонтаж</w:t>
      </w:r>
    </w:p>
    <w:p w14:paraId="5398126E" w14:textId="0B842719" w:rsidR="00936F20" w:rsidRPr="00F6502D" w:rsidRDefault="009E4C65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936F20" w:rsidRPr="00F6502D">
        <w:rPr>
          <w:rFonts w:asciiTheme="majorBidi" w:hAnsiTheme="majorBidi" w:cstheme="majorBidi"/>
          <w:sz w:val="24"/>
          <w:szCs w:val="24"/>
          <w:lang w:val="ru-KZ"/>
        </w:rPr>
        <w:t>пусконаладку</w:t>
      </w:r>
    </w:p>
    <w:p w14:paraId="0C07E8F2" w14:textId="13E05C48" w:rsidR="00936F20" w:rsidRPr="00F6502D" w:rsidRDefault="009E4C65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936F20" w:rsidRPr="00F6502D">
        <w:rPr>
          <w:rFonts w:asciiTheme="majorBidi" w:hAnsiTheme="majorBidi" w:cstheme="majorBidi"/>
          <w:sz w:val="24"/>
          <w:szCs w:val="24"/>
          <w:lang w:val="ru-KZ"/>
        </w:rPr>
        <w:t>испытания</w:t>
      </w:r>
    </w:p>
    <w:p w14:paraId="26803D5E" w14:textId="1844F006" w:rsidR="00936F20" w:rsidRPr="00F6502D" w:rsidRDefault="009E4C65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75A64">
        <w:rPr>
          <w:rFonts w:asciiTheme="majorBidi" w:hAnsiTheme="majorBidi" w:cstheme="majorBidi"/>
          <w:sz w:val="24"/>
          <w:szCs w:val="24"/>
          <w:lang w:val="ru-KZ"/>
        </w:rPr>
        <w:t xml:space="preserve">первоначальное </w:t>
      </w:r>
      <w:r w:rsidR="00936F20" w:rsidRPr="00F6502D">
        <w:rPr>
          <w:rFonts w:asciiTheme="majorBidi" w:hAnsiTheme="majorBidi" w:cstheme="majorBidi"/>
          <w:sz w:val="24"/>
          <w:szCs w:val="24"/>
          <w:lang w:val="ru-KZ"/>
        </w:rPr>
        <w:t>обучение персонала</w:t>
      </w:r>
      <w:r w:rsidR="001B3506">
        <w:rPr>
          <w:rFonts w:asciiTheme="majorBidi" w:hAnsiTheme="majorBidi" w:cstheme="majorBidi"/>
          <w:sz w:val="24"/>
          <w:szCs w:val="24"/>
          <w:lang w:val="ru-KZ"/>
        </w:rPr>
        <w:t xml:space="preserve"> </w:t>
      </w:r>
      <w:r w:rsidR="001B3506" w:rsidRPr="00F6502D">
        <w:rPr>
          <w:rFonts w:asciiTheme="majorBidi" w:hAnsiTheme="majorBidi" w:cstheme="majorBidi"/>
          <w:sz w:val="24"/>
          <w:szCs w:val="24"/>
        </w:rPr>
        <w:t>ТОО «Силлено»</w:t>
      </w:r>
    </w:p>
    <w:p w14:paraId="20BF147E" w14:textId="5116892A" w:rsidR="00936F20" w:rsidRPr="00F6502D" w:rsidRDefault="00F6502D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>- л</w:t>
      </w:r>
      <w:r w:rsidR="00936F20" w:rsidRPr="00F6502D">
        <w:rPr>
          <w:rFonts w:asciiTheme="majorBidi" w:hAnsiTheme="majorBidi" w:cstheme="majorBidi"/>
          <w:sz w:val="24"/>
          <w:szCs w:val="24"/>
          <w:lang w:val="ru-KZ"/>
        </w:rPr>
        <w:t>юбые работы, не указанные явно, но необходимые для функционирования установки, считаются входящими в объем поставщика.</w:t>
      </w:r>
    </w:p>
    <w:p w14:paraId="73B7E542" w14:textId="77777777" w:rsidR="00060CAA" w:rsidRPr="00F6502D" w:rsidRDefault="00060CAA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>3 Границы ответственности</w:t>
      </w:r>
    </w:p>
    <w:p w14:paraId="70E30212" w14:textId="77777777" w:rsidR="00060CAA" w:rsidRPr="00F6502D" w:rsidRDefault="00060CAA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>Подрядчик отвечает за:</w:t>
      </w:r>
    </w:p>
    <w:p w14:paraId="4FD3585C" w14:textId="77777777" w:rsidR="00060CAA" w:rsidRPr="00F6502D" w:rsidRDefault="00060CAA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>- полный комплект оборудования</w:t>
      </w:r>
    </w:p>
    <w:p w14:paraId="79F1A9F2" w14:textId="77777777" w:rsidR="00060CAA" w:rsidRPr="00F6502D" w:rsidRDefault="00060CAA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>- внутренние и внешние инженерные сети</w:t>
      </w:r>
    </w:p>
    <w:p w14:paraId="471191AA" w14:textId="77777777" w:rsidR="00060CAA" w:rsidRPr="00F6502D" w:rsidRDefault="00060CAA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>- кабельные трассы</w:t>
      </w:r>
    </w:p>
    <w:p w14:paraId="080DFE34" w14:textId="77777777" w:rsidR="00060CAA" w:rsidRPr="00F6502D" w:rsidRDefault="00060CAA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>- шкаф управления</w:t>
      </w:r>
    </w:p>
    <w:p w14:paraId="1BDDC365" w14:textId="77777777" w:rsidR="00060CAA" w:rsidRPr="00F6502D" w:rsidRDefault="00060CAA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>- безопасность оборудования</w:t>
      </w:r>
    </w:p>
    <w:p w14:paraId="259DBD81" w14:textId="238FF84F" w:rsidR="00060CAA" w:rsidRDefault="00060CAA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>- точку подключения электроэнергии</w:t>
      </w:r>
      <w:r w:rsidR="008C2408" w:rsidRPr="00F6502D">
        <w:rPr>
          <w:rFonts w:asciiTheme="majorBidi" w:hAnsiTheme="majorBidi" w:cstheme="majorBidi"/>
          <w:sz w:val="24"/>
          <w:szCs w:val="24"/>
          <w:lang w:val="ru-KZ"/>
        </w:rPr>
        <w:t xml:space="preserve"> и технической воды</w:t>
      </w:r>
    </w:p>
    <w:p w14:paraId="55E2A6A1" w14:textId="71A8CBBA" w:rsidR="0049395E" w:rsidRPr="00F6502D" w:rsidRDefault="0049395E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>
        <w:rPr>
          <w:rFonts w:asciiTheme="majorBidi" w:hAnsiTheme="majorBidi" w:cstheme="majorBidi"/>
          <w:sz w:val="24"/>
          <w:szCs w:val="24"/>
          <w:lang w:val="ru-KZ"/>
        </w:rPr>
        <w:t>- водоснабжение стенда</w:t>
      </w:r>
    </w:p>
    <w:p w14:paraId="2CA1F0C2" w14:textId="2EAF5984" w:rsidR="008466A2" w:rsidRPr="00F6502D" w:rsidRDefault="00771048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>4</w:t>
      </w:r>
      <w:r w:rsidR="00B17CB9"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 xml:space="preserve"> </w:t>
      </w:r>
      <w:r w:rsidR="008466A2"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>Электрика</w:t>
      </w:r>
    </w:p>
    <w:p w14:paraId="5B9DFDE5" w14:textId="250A968D" w:rsidR="008466A2" w:rsidRPr="00F6502D" w:rsidRDefault="00F6502D" w:rsidP="00F6502D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8466A2" w:rsidRPr="00F6502D">
        <w:rPr>
          <w:rFonts w:asciiTheme="majorBidi" w:hAnsiTheme="majorBidi" w:cstheme="majorBidi"/>
          <w:sz w:val="24"/>
          <w:szCs w:val="24"/>
          <w:lang w:val="ru-KZ"/>
        </w:rPr>
        <w:t>напряжение: 380 В</w:t>
      </w:r>
    </w:p>
    <w:p w14:paraId="5722159A" w14:textId="7BA9D58E" w:rsidR="008466A2" w:rsidRPr="00F6502D" w:rsidRDefault="00F6502D" w:rsidP="00F6502D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8466A2" w:rsidRPr="00F6502D">
        <w:rPr>
          <w:rFonts w:asciiTheme="majorBidi" w:hAnsiTheme="majorBidi" w:cstheme="majorBidi"/>
          <w:sz w:val="24"/>
          <w:szCs w:val="24"/>
          <w:lang w:val="ru-KZ"/>
        </w:rPr>
        <w:t>шкаф управления насосами</w:t>
      </w:r>
    </w:p>
    <w:p w14:paraId="51A3A5DD" w14:textId="7282E1F9" w:rsidR="008466A2" w:rsidRPr="00F6502D" w:rsidRDefault="00F6502D" w:rsidP="00F6502D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8466A2" w:rsidRPr="00F6502D">
        <w:rPr>
          <w:rFonts w:asciiTheme="majorBidi" w:hAnsiTheme="majorBidi" w:cstheme="majorBidi"/>
          <w:sz w:val="24"/>
          <w:szCs w:val="24"/>
          <w:lang w:val="ru-KZ"/>
        </w:rPr>
        <w:t>защита (автоматы, УЗО)</w:t>
      </w:r>
    </w:p>
    <w:p w14:paraId="0E1EDEDD" w14:textId="597DDCF9" w:rsidR="008466A2" w:rsidRPr="00F6502D" w:rsidRDefault="00F6502D" w:rsidP="00F6502D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8466A2" w:rsidRPr="00F6502D">
        <w:rPr>
          <w:rFonts w:asciiTheme="majorBidi" w:hAnsiTheme="majorBidi" w:cstheme="majorBidi"/>
          <w:sz w:val="24"/>
          <w:szCs w:val="24"/>
          <w:lang w:val="ru-KZ"/>
        </w:rPr>
        <w:t>кабельные линии</w:t>
      </w:r>
    </w:p>
    <w:p w14:paraId="51587404" w14:textId="4599A771" w:rsidR="008466A2" w:rsidRPr="00F6502D" w:rsidRDefault="00F6502D" w:rsidP="00F6502D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8466A2" w:rsidRPr="00F6502D">
        <w:rPr>
          <w:rFonts w:asciiTheme="majorBidi" w:hAnsiTheme="majorBidi" w:cstheme="majorBidi"/>
          <w:sz w:val="24"/>
          <w:szCs w:val="24"/>
          <w:lang w:val="ru-KZ"/>
        </w:rPr>
        <w:t>заземление</w:t>
      </w:r>
    </w:p>
    <w:p w14:paraId="7E2E8CF9" w14:textId="4E651CEA" w:rsidR="008B5B72" w:rsidRPr="00F6502D" w:rsidRDefault="00771048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>5</w:t>
      </w:r>
      <w:r w:rsidR="00B17CB9"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 xml:space="preserve"> </w:t>
      </w:r>
      <w:r w:rsidR="008B5B72"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>Фундаменты и площадка</w:t>
      </w:r>
    </w:p>
    <w:p w14:paraId="5AE31E1F" w14:textId="684D65DC" w:rsidR="008B5B72" w:rsidRPr="00F6502D" w:rsidRDefault="00F6502D" w:rsidP="00F6502D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lastRenderedPageBreak/>
        <w:t>-</w:t>
      </w:r>
      <w:r w:rsidRPr="00F6502D">
        <w:rPr>
          <w:rFonts w:asciiTheme="majorBidi" w:hAnsiTheme="majorBidi" w:cstheme="majorBidi"/>
          <w:sz w:val="24"/>
          <w:szCs w:val="24"/>
        </w:rPr>
        <w:t xml:space="preserve"> </w:t>
      </w:r>
      <w:r w:rsidR="008B5B72" w:rsidRPr="00F6502D">
        <w:rPr>
          <w:rFonts w:asciiTheme="majorBidi" w:hAnsiTheme="majorBidi" w:cstheme="majorBidi"/>
          <w:sz w:val="24"/>
          <w:szCs w:val="24"/>
        </w:rPr>
        <w:t>бетонирование: 10×15 м</w:t>
      </w:r>
    </w:p>
    <w:p w14:paraId="56077A3B" w14:textId="06F5A623" w:rsidR="008B5B72" w:rsidRPr="00F6502D" w:rsidRDefault="00F6502D" w:rsidP="00F6502D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8B5B72" w:rsidRPr="00F6502D">
        <w:rPr>
          <w:rFonts w:asciiTheme="majorBidi" w:hAnsiTheme="majorBidi" w:cstheme="majorBidi"/>
          <w:sz w:val="24"/>
          <w:szCs w:val="24"/>
          <w:lang w:val="ru-KZ"/>
        </w:rPr>
        <w:t>отдельные фундаменты под оборудование</w:t>
      </w:r>
    </w:p>
    <w:p w14:paraId="77E903A5" w14:textId="481D5C06" w:rsidR="008B5B72" w:rsidRPr="00F6502D" w:rsidRDefault="00F6502D" w:rsidP="00F6502D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8B5B72" w:rsidRPr="00F6502D">
        <w:rPr>
          <w:rFonts w:asciiTheme="majorBidi" w:hAnsiTheme="majorBidi" w:cstheme="majorBidi"/>
          <w:sz w:val="24"/>
          <w:szCs w:val="24"/>
          <w:lang w:val="ru-KZ"/>
        </w:rPr>
        <w:t>расчет нагрузок обязателен</w:t>
      </w:r>
    </w:p>
    <w:p w14:paraId="4A2C54A3" w14:textId="2E49810D" w:rsidR="00FB0D40" w:rsidRPr="00F6502D" w:rsidRDefault="00771048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>6</w:t>
      </w:r>
      <w:r w:rsidR="00FB0D40"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 xml:space="preserve"> Технологическая схема</w:t>
      </w:r>
    </w:p>
    <w:p w14:paraId="5FDE7C1D" w14:textId="452C28F7" w:rsidR="00FB0D40" w:rsidRPr="00F6502D" w:rsidRDefault="00FB0D40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Стенд технологической установки должен соответствовать технологической схеме согласно Приложению № 1 к технической спецификации.</w:t>
      </w:r>
    </w:p>
    <w:p w14:paraId="2471DD73" w14:textId="7956D22B" w:rsidR="008466A2" w:rsidRPr="00F6502D" w:rsidRDefault="00771048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>7</w:t>
      </w:r>
      <w:r w:rsidR="00B17CB9"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 xml:space="preserve"> </w:t>
      </w:r>
      <w:r w:rsidR="008466A2"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 xml:space="preserve">Автоматизация </w:t>
      </w:r>
    </w:p>
    <w:p w14:paraId="3F494045" w14:textId="20C129AD" w:rsidR="008466A2" w:rsidRPr="00F6502D" w:rsidRDefault="00F6502D" w:rsidP="00F6502D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8466A2" w:rsidRPr="00F6502D">
        <w:rPr>
          <w:rFonts w:asciiTheme="majorBidi" w:hAnsiTheme="majorBidi" w:cstheme="majorBidi"/>
          <w:sz w:val="24"/>
          <w:szCs w:val="24"/>
          <w:lang w:val="ru-KZ"/>
        </w:rPr>
        <w:t>кнопочное управление насосами</w:t>
      </w:r>
    </w:p>
    <w:p w14:paraId="1106A292" w14:textId="48BFFC55" w:rsidR="008466A2" w:rsidRPr="00F6502D" w:rsidRDefault="00F6502D" w:rsidP="00F6502D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8466A2" w:rsidRPr="00F6502D">
        <w:rPr>
          <w:rFonts w:asciiTheme="majorBidi" w:hAnsiTheme="majorBidi" w:cstheme="majorBidi"/>
          <w:sz w:val="24"/>
          <w:szCs w:val="24"/>
          <w:lang w:val="ru-KZ"/>
        </w:rPr>
        <w:t>аварийное отключение</w:t>
      </w:r>
    </w:p>
    <w:p w14:paraId="5DD47BA4" w14:textId="5D8E1E1F" w:rsidR="008B5B72" w:rsidRPr="00F6502D" w:rsidRDefault="00771048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>8</w:t>
      </w:r>
      <w:r w:rsidR="00B17CB9"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 xml:space="preserve"> </w:t>
      </w:r>
      <w:r w:rsidR="008B5B72" w:rsidRPr="00F6502D">
        <w:rPr>
          <w:rFonts w:asciiTheme="majorBidi" w:hAnsiTheme="majorBidi" w:cstheme="majorBidi"/>
          <w:b/>
          <w:bCs/>
          <w:sz w:val="24"/>
          <w:szCs w:val="24"/>
          <w:lang w:val="ru-KZ"/>
        </w:rPr>
        <w:t>Металлоконструкции</w:t>
      </w:r>
    </w:p>
    <w:p w14:paraId="3B983B83" w14:textId="45905D8B" w:rsidR="008B5B72" w:rsidRPr="00F6502D" w:rsidRDefault="00F6502D" w:rsidP="00F6502D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>-</w:t>
      </w:r>
      <w:r w:rsidRPr="00F6502D">
        <w:rPr>
          <w:rFonts w:asciiTheme="majorBidi" w:hAnsiTheme="majorBidi" w:cstheme="majorBidi"/>
          <w:sz w:val="24"/>
          <w:szCs w:val="24"/>
        </w:rPr>
        <w:t xml:space="preserve"> </w:t>
      </w:r>
      <w:r w:rsidR="008B5B72" w:rsidRPr="00F6502D">
        <w:rPr>
          <w:rFonts w:asciiTheme="majorBidi" w:hAnsiTheme="majorBidi" w:cstheme="majorBidi"/>
          <w:sz w:val="24"/>
          <w:szCs w:val="24"/>
        </w:rPr>
        <w:t>площадки обслуживания</w:t>
      </w:r>
    </w:p>
    <w:p w14:paraId="5A2FF0DF" w14:textId="0BB75E56" w:rsidR="008B5B72" w:rsidRPr="00F6502D" w:rsidRDefault="00F6502D" w:rsidP="00F6502D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8B5B72" w:rsidRPr="00F6502D">
        <w:rPr>
          <w:rFonts w:asciiTheme="majorBidi" w:hAnsiTheme="majorBidi" w:cstheme="majorBidi"/>
          <w:sz w:val="24"/>
          <w:szCs w:val="24"/>
          <w:lang w:val="ru-KZ"/>
        </w:rPr>
        <w:t>лестницы</w:t>
      </w:r>
    </w:p>
    <w:p w14:paraId="7C388482" w14:textId="75C328C1" w:rsidR="008B5B72" w:rsidRPr="00F6502D" w:rsidRDefault="00F6502D" w:rsidP="00F6502D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8B5B72" w:rsidRPr="00F6502D">
        <w:rPr>
          <w:rFonts w:asciiTheme="majorBidi" w:hAnsiTheme="majorBidi" w:cstheme="majorBidi"/>
          <w:sz w:val="24"/>
          <w:szCs w:val="24"/>
          <w:lang w:val="ru-KZ"/>
        </w:rPr>
        <w:t>переходные мостики</w:t>
      </w:r>
    </w:p>
    <w:p w14:paraId="1F4065D7" w14:textId="127D7770" w:rsidR="008B5B72" w:rsidRPr="00F6502D" w:rsidRDefault="00F6502D" w:rsidP="00F6502D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F6502D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8B5B72" w:rsidRPr="00F6502D">
        <w:rPr>
          <w:rFonts w:asciiTheme="majorBidi" w:hAnsiTheme="majorBidi" w:cstheme="majorBidi"/>
          <w:sz w:val="24"/>
          <w:szCs w:val="24"/>
          <w:lang w:val="ru-KZ"/>
        </w:rPr>
        <w:t>противоскользящее покрытие</w:t>
      </w:r>
    </w:p>
    <w:p w14:paraId="05420A6C" w14:textId="50AA5272" w:rsidR="003672B0" w:rsidRPr="00F6502D" w:rsidRDefault="00771048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B17CB9" w:rsidRPr="00F650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821BA" w:rsidRPr="00F6502D">
        <w:rPr>
          <w:rFonts w:asciiTheme="majorBidi" w:hAnsiTheme="majorBidi" w:cstheme="majorBidi"/>
          <w:b/>
          <w:bCs/>
          <w:sz w:val="24"/>
          <w:szCs w:val="24"/>
        </w:rPr>
        <w:t>Основные технические требования</w:t>
      </w:r>
      <w:r w:rsidR="00154FAD" w:rsidRPr="00F6502D">
        <w:rPr>
          <w:rFonts w:asciiTheme="majorBidi" w:hAnsiTheme="majorBidi" w:cstheme="majorBidi"/>
          <w:b/>
          <w:bCs/>
          <w:sz w:val="24"/>
          <w:szCs w:val="24"/>
        </w:rPr>
        <w:t xml:space="preserve"> к резервуарам</w:t>
      </w:r>
    </w:p>
    <w:p w14:paraId="14FEE11B" w14:textId="27D042FF" w:rsidR="009B3198" w:rsidRPr="00F6502D" w:rsidRDefault="005B07B8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Рабочая среда</w:t>
      </w:r>
      <w:r w:rsidR="00F953E7" w:rsidRPr="00F6502D">
        <w:rPr>
          <w:rFonts w:asciiTheme="majorBidi" w:hAnsiTheme="majorBidi" w:cstheme="majorBidi"/>
          <w:sz w:val="24"/>
          <w:szCs w:val="24"/>
        </w:rPr>
        <w:t xml:space="preserve"> – вода</w:t>
      </w:r>
      <w:r w:rsidR="00154FAD" w:rsidRPr="00F6502D">
        <w:rPr>
          <w:rFonts w:asciiTheme="majorBidi" w:hAnsiTheme="majorBidi" w:cstheme="majorBidi"/>
          <w:sz w:val="24"/>
          <w:szCs w:val="24"/>
        </w:rPr>
        <w:t xml:space="preserve"> </w:t>
      </w:r>
      <w:r w:rsidRPr="00F6502D">
        <w:rPr>
          <w:rFonts w:asciiTheme="majorBidi" w:hAnsiTheme="majorBidi" w:cstheme="majorBidi"/>
          <w:sz w:val="24"/>
          <w:szCs w:val="24"/>
        </w:rPr>
        <w:t>/давление</w:t>
      </w:r>
      <w:r w:rsidR="00F953E7" w:rsidRPr="00F6502D">
        <w:rPr>
          <w:rFonts w:asciiTheme="majorBidi" w:hAnsiTheme="majorBidi" w:cstheme="majorBidi"/>
          <w:sz w:val="24"/>
          <w:szCs w:val="24"/>
        </w:rPr>
        <w:t xml:space="preserve"> – атм</w:t>
      </w:r>
      <w:r w:rsidR="009B3D8D" w:rsidRPr="00F6502D">
        <w:rPr>
          <w:rFonts w:asciiTheme="majorBidi" w:hAnsiTheme="majorBidi" w:cstheme="majorBidi"/>
          <w:sz w:val="24"/>
          <w:szCs w:val="24"/>
        </w:rPr>
        <w:t>осферное</w:t>
      </w:r>
      <w:r w:rsidR="00F953E7" w:rsidRPr="00F6502D">
        <w:rPr>
          <w:rFonts w:asciiTheme="majorBidi" w:hAnsiTheme="majorBidi" w:cstheme="majorBidi"/>
          <w:sz w:val="24"/>
          <w:szCs w:val="24"/>
        </w:rPr>
        <w:t xml:space="preserve"> </w:t>
      </w:r>
      <w:r w:rsidRPr="00F6502D">
        <w:rPr>
          <w:rFonts w:asciiTheme="majorBidi" w:hAnsiTheme="majorBidi" w:cstheme="majorBidi"/>
          <w:sz w:val="24"/>
          <w:szCs w:val="24"/>
        </w:rPr>
        <w:t>/температурный диапазон</w:t>
      </w:r>
      <w:r w:rsidR="00F953E7" w:rsidRPr="00F6502D">
        <w:rPr>
          <w:rFonts w:asciiTheme="majorBidi" w:hAnsiTheme="majorBidi" w:cstheme="majorBidi"/>
          <w:sz w:val="24"/>
          <w:szCs w:val="24"/>
        </w:rPr>
        <w:t xml:space="preserve"> - </w:t>
      </w:r>
      <w:r w:rsidR="00B21DBE" w:rsidRPr="00F6502D">
        <w:rPr>
          <w:rFonts w:asciiTheme="majorBidi" w:hAnsiTheme="majorBidi" w:cstheme="majorBidi"/>
          <w:sz w:val="24"/>
          <w:szCs w:val="24"/>
        </w:rPr>
        <w:t xml:space="preserve">-40 +40 </w:t>
      </w:r>
      <w:r w:rsidR="00B21DBE" w:rsidRPr="00F6502D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="00B21DBE" w:rsidRPr="00F6502D">
        <w:rPr>
          <w:rFonts w:asciiTheme="majorBidi" w:hAnsiTheme="majorBidi" w:cstheme="majorBidi"/>
          <w:sz w:val="24"/>
          <w:szCs w:val="24"/>
        </w:rPr>
        <w:t xml:space="preserve">С </w:t>
      </w:r>
      <w:r w:rsidRPr="00F6502D">
        <w:rPr>
          <w:rFonts w:asciiTheme="majorBidi" w:hAnsiTheme="majorBidi" w:cstheme="majorBidi"/>
          <w:sz w:val="24"/>
          <w:szCs w:val="24"/>
        </w:rPr>
        <w:t>/объем резервуаров</w:t>
      </w:r>
      <w:r w:rsidR="00B21DBE" w:rsidRPr="00F6502D">
        <w:rPr>
          <w:rFonts w:asciiTheme="majorBidi" w:hAnsiTheme="majorBidi" w:cstheme="majorBidi"/>
          <w:sz w:val="24"/>
          <w:szCs w:val="24"/>
        </w:rPr>
        <w:t xml:space="preserve"> -5 м3</w:t>
      </w:r>
      <w:r w:rsidR="00130407" w:rsidRPr="00F6502D">
        <w:rPr>
          <w:rFonts w:asciiTheme="majorBidi" w:hAnsiTheme="majorBidi" w:cstheme="majorBidi"/>
          <w:sz w:val="24"/>
          <w:szCs w:val="24"/>
        </w:rPr>
        <w:t xml:space="preserve"> /</w:t>
      </w:r>
    </w:p>
    <w:p w14:paraId="233ED896" w14:textId="4157710F" w:rsidR="00D35537" w:rsidRPr="00F6502D" w:rsidRDefault="00771048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B17CB9" w:rsidRPr="00F650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35537" w:rsidRPr="00F6502D">
        <w:rPr>
          <w:rFonts w:asciiTheme="majorBidi" w:hAnsiTheme="majorBidi" w:cstheme="majorBidi"/>
          <w:b/>
          <w:bCs/>
          <w:sz w:val="24"/>
          <w:szCs w:val="24"/>
        </w:rPr>
        <w:t>Требования к конструкции:</w:t>
      </w:r>
    </w:p>
    <w:p w14:paraId="087BAB9B" w14:textId="634CB3F7" w:rsidR="00402EC8" w:rsidRPr="00F6502D" w:rsidRDefault="00402EC8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 возможность демонтажа узлов</w:t>
      </w:r>
    </w:p>
    <w:p w14:paraId="0A7883AB" w14:textId="1CFFFB5C" w:rsidR="00402EC8" w:rsidRPr="00F6502D" w:rsidRDefault="00402EC8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 xml:space="preserve">- </w:t>
      </w:r>
      <w:r w:rsidR="008A64AD" w:rsidRPr="00F6502D">
        <w:rPr>
          <w:rFonts w:asciiTheme="majorBidi" w:hAnsiTheme="majorBidi" w:cstheme="majorBidi"/>
          <w:sz w:val="24"/>
          <w:szCs w:val="24"/>
        </w:rPr>
        <w:t>негорючесть используемых материалов</w:t>
      </w:r>
    </w:p>
    <w:p w14:paraId="6972DD5C" w14:textId="7C09049D" w:rsidR="008A64AD" w:rsidRPr="00F6502D" w:rsidRDefault="008A64AD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 устойчивая установка</w:t>
      </w:r>
      <w:r w:rsidR="00864780" w:rsidRPr="00F6502D">
        <w:rPr>
          <w:rFonts w:asciiTheme="majorBidi" w:hAnsiTheme="majorBidi" w:cstheme="majorBidi"/>
          <w:sz w:val="24"/>
          <w:szCs w:val="24"/>
        </w:rPr>
        <w:t xml:space="preserve"> на фундаменты и бетонное покрытие</w:t>
      </w:r>
    </w:p>
    <w:p w14:paraId="24235B89" w14:textId="0BB2D1A1" w:rsidR="00E26A3E" w:rsidRPr="00F6502D" w:rsidRDefault="00771048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</w:rPr>
        <w:t>11</w:t>
      </w:r>
      <w:r w:rsidR="00B17CB9" w:rsidRPr="00F650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26A3E" w:rsidRPr="00F6502D">
        <w:rPr>
          <w:rFonts w:asciiTheme="majorBidi" w:hAnsiTheme="majorBidi" w:cstheme="majorBidi"/>
          <w:b/>
          <w:bCs/>
          <w:sz w:val="24"/>
          <w:szCs w:val="24"/>
        </w:rPr>
        <w:t>Требования безопасности</w:t>
      </w:r>
    </w:p>
    <w:p w14:paraId="2303A510" w14:textId="3F03CEDC" w:rsidR="00EB1BFD" w:rsidRPr="00F6502D" w:rsidRDefault="00EB1BFD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Стенд должен</w:t>
      </w:r>
      <w:r w:rsidR="006A2899" w:rsidRPr="00F6502D">
        <w:rPr>
          <w:rFonts w:asciiTheme="majorBidi" w:hAnsiTheme="majorBidi" w:cstheme="majorBidi"/>
          <w:sz w:val="24"/>
          <w:szCs w:val="24"/>
        </w:rPr>
        <w:t xml:space="preserve"> обеспечивать: </w:t>
      </w:r>
    </w:p>
    <w:p w14:paraId="570EF764" w14:textId="314B26F4" w:rsidR="001074AA" w:rsidRPr="00F6502D" w:rsidRDefault="001074AA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 защиту от переполнения резервуаров</w:t>
      </w:r>
    </w:p>
    <w:p w14:paraId="5B399B14" w14:textId="12A6D268" w:rsidR="00064BE4" w:rsidRPr="00F6502D" w:rsidRDefault="00064BE4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 заземление и защиту от короткого замыкания</w:t>
      </w:r>
    </w:p>
    <w:p w14:paraId="21BCADB9" w14:textId="02D299C9" w:rsidR="00064BE4" w:rsidRPr="00F6502D" w:rsidRDefault="00E5120F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 наличие защитных ограждений движущи</w:t>
      </w:r>
      <w:r w:rsidR="00062EFC" w:rsidRPr="00F6502D">
        <w:rPr>
          <w:rFonts w:asciiTheme="majorBidi" w:hAnsiTheme="majorBidi" w:cstheme="majorBidi"/>
          <w:sz w:val="24"/>
          <w:szCs w:val="24"/>
        </w:rPr>
        <w:t xml:space="preserve">хся частей </w:t>
      </w:r>
    </w:p>
    <w:p w14:paraId="4A70F00E" w14:textId="09551256" w:rsidR="007C143D" w:rsidRPr="00F6502D" w:rsidRDefault="007C143D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 наличие площадок обслуживания,</w:t>
      </w:r>
      <w:r w:rsidR="008A64AD" w:rsidRPr="00F6502D">
        <w:rPr>
          <w:rFonts w:asciiTheme="majorBidi" w:hAnsiTheme="majorBidi" w:cstheme="majorBidi"/>
          <w:sz w:val="24"/>
          <w:szCs w:val="24"/>
        </w:rPr>
        <w:t xml:space="preserve"> переходных мостиков</w:t>
      </w:r>
    </w:p>
    <w:p w14:paraId="2EAEDB8F" w14:textId="41A2DFE3" w:rsidR="002565AB" w:rsidRPr="00F6502D" w:rsidRDefault="002565AB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 стенд должен отвечать требованиям пожарной безопасности</w:t>
      </w:r>
    </w:p>
    <w:p w14:paraId="0529D66B" w14:textId="77777777" w:rsidR="002565AB" w:rsidRPr="00F6502D" w:rsidRDefault="002565AB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 настилы площадок, лестниц должны быть из противоскользящего материала (просечно-вытяжного листа),</w:t>
      </w:r>
    </w:p>
    <w:p w14:paraId="311375B4" w14:textId="061C8F23" w:rsidR="002565AB" w:rsidRPr="00F6502D" w:rsidRDefault="002565AB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 учебный стенд обеспечить знаками безопасности</w:t>
      </w:r>
      <w:r w:rsidR="00676B58">
        <w:rPr>
          <w:rFonts w:asciiTheme="majorBidi" w:hAnsiTheme="majorBidi" w:cstheme="majorBidi"/>
          <w:sz w:val="24"/>
          <w:szCs w:val="24"/>
        </w:rPr>
        <w:t xml:space="preserve"> (включая, но не ограничиваясь)</w:t>
      </w:r>
      <w:r w:rsidRPr="00F6502D">
        <w:rPr>
          <w:rFonts w:asciiTheme="majorBidi" w:hAnsiTheme="majorBidi" w:cstheme="majorBidi"/>
          <w:sz w:val="24"/>
          <w:szCs w:val="24"/>
        </w:rPr>
        <w:t>: работать в каске, работать в наушниках, работать в спецодежде, работать в перчатках,</w:t>
      </w:r>
      <w:r w:rsidR="007465B7">
        <w:rPr>
          <w:rFonts w:asciiTheme="majorBidi" w:hAnsiTheme="majorBidi" w:cstheme="majorBidi"/>
          <w:sz w:val="24"/>
          <w:szCs w:val="24"/>
        </w:rPr>
        <w:t xml:space="preserve"> не курить</w:t>
      </w:r>
    </w:p>
    <w:p w14:paraId="52974205" w14:textId="10739D27" w:rsidR="002565AB" w:rsidRPr="00F6502D" w:rsidRDefault="002565AB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 устойчивость оборудования подтвер</w:t>
      </w:r>
      <w:r w:rsidR="00553B8D" w:rsidRPr="00F6502D">
        <w:rPr>
          <w:rFonts w:asciiTheme="majorBidi" w:hAnsiTheme="majorBidi" w:cstheme="majorBidi"/>
          <w:sz w:val="24"/>
          <w:szCs w:val="24"/>
        </w:rPr>
        <w:t>дить</w:t>
      </w:r>
      <w:r w:rsidRPr="00F6502D">
        <w:rPr>
          <w:rFonts w:asciiTheme="majorBidi" w:hAnsiTheme="majorBidi" w:cstheme="majorBidi"/>
          <w:sz w:val="24"/>
          <w:szCs w:val="24"/>
        </w:rPr>
        <w:t xml:space="preserve"> расчетом</w:t>
      </w:r>
    </w:p>
    <w:p w14:paraId="2F6B446E" w14:textId="13D39BAB" w:rsidR="006E40A5" w:rsidRPr="00F6502D" w:rsidRDefault="00FB0D40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  <w:lang w:val="kk-KZ"/>
        </w:rPr>
        <w:t>1</w:t>
      </w:r>
      <w:r w:rsidR="00771048" w:rsidRPr="00F6502D">
        <w:rPr>
          <w:rFonts w:asciiTheme="majorBidi" w:hAnsiTheme="majorBidi" w:cstheme="majorBidi"/>
          <w:b/>
          <w:bCs/>
          <w:sz w:val="24"/>
          <w:szCs w:val="24"/>
          <w:lang w:val="kk-KZ"/>
        </w:rPr>
        <w:t>2</w:t>
      </w:r>
      <w:r w:rsidR="00B17CB9" w:rsidRPr="00F6502D"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 </w:t>
      </w:r>
      <w:r w:rsidR="006E40A5" w:rsidRPr="00F6502D">
        <w:rPr>
          <w:rFonts w:asciiTheme="majorBidi" w:hAnsiTheme="majorBidi" w:cstheme="majorBidi"/>
          <w:b/>
          <w:bCs/>
          <w:sz w:val="24"/>
          <w:szCs w:val="24"/>
          <w:lang w:val="kk-KZ"/>
        </w:rPr>
        <w:t>Комплектност</w:t>
      </w:r>
      <w:r w:rsidR="00B421CD" w:rsidRPr="00F6502D">
        <w:rPr>
          <w:rFonts w:asciiTheme="majorBidi" w:hAnsiTheme="majorBidi" w:cstheme="majorBidi"/>
          <w:b/>
          <w:bCs/>
          <w:sz w:val="24"/>
          <w:szCs w:val="24"/>
          <w:lang w:val="kk-KZ"/>
        </w:rPr>
        <w:t>ь</w:t>
      </w:r>
      <w:r w:rsidR="006E40A5" w:rsidRPr="00F6502D"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 поставки</w:t>
      </w:r>
    </w:p>
    <w:p w14:paraId="5066F438" w14:textId="4953D76A" w:rsidR="006E40A5" w:rsidRPr="00F6502D" w:rsidRDefault="006E40A5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F6502D">
        <w:rPr>
          <w:rFonts w:asciiTheme="majorBidi" w:hAnsiTheme="majorBidi" w:cstheme="majorBidi"/>
          <w:sz w:val="24"/>
          <w:szCs w:val="24"/>
          <w:lang w:val="kk-KZ"/>
        </w:rPr>
        <w:t>Поставщик должен предоставить:</w:t>
      </w:r>
    </w:p>
    <w:p w14:paraId="187D3477" w14:textId="5D07AE39" w:rsidR="006E40A5" w:rsidRPr="00F6502D" w:rsidRDefault="00C123F8" w:rsidP="00D52302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 xml:space="preserve">- </w:t>
      </w:r>
      <w:r w:rsidR="001B3506" w:rsidRPr="00F6502D">
        <w:rPr>
          <w:rFonts w:asciiTheme="majorBidi" w:hAnsiTheme="majorBidi" w:cstheme="majorBidi"/>
          <w:sz w:val="24"/>
          <w:szCs w:val="24"/>
        </w:rPr>
        <w:t>полностью смонтированное оборудование</w:t>
      </w:r>
    </w:p>
    <w:p w14:paraId="4EC90761" w14:textId="21315F9A" w:rsidR="006E40A5" w:rsidRPr="00F6502D" w:rsidRDefault="001B3506" w:rsidP="00D52302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 паспорт</w:t>
      </w:r>
      <w:r w:rsidR="005F5363">
        <w:rPr>
          <w:rFonts w:asciiTheme="majorBidi" w:hAnsiTheme="majorBidi" w:cstheme="majorBidi"/>
          <w:sz w:val="24"/>
          <w:szCs w:val="24"/>
        </w:rPr>
        <w:t>а</w:t>
      </w:r>
      <w:r w:rsidRPr="00F6502D">
        <w:rPr>
          <w:rFonts w:asciiTheme="majorBidi" w:hAnsiTheme="majorBidi" w:cstheme="majorBidi"/>
          <w:sz w:val="24"/>
          <w:szCs w:val="24"/>
        </w:rPr>
        <w:t xml:space="preserve"> оборудования</w:t>
      </w:r>
    </w:p>
    <w:p w14:paraId="56A61EA1" w14:textId="49D6200E" w:rsidR="00D62BAB" w:rsidRPr="00F6502D" w:rsidRDefault="001B3506" w:rsidP="00D52302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 руководство по эксплуатации</w:t>
      </w:r>
      <w:r w:rsidR="002F436D">
        <w:rPr>
          <w:rFonts w:asciiTheme="majorBidi" w:hAnsiTheme="majorBidi" w:cstheme="majorBidi"/>
          <w:sz w:val="24"/>
          <w:szCs w:val="24"/>
        </w:rPr>
        <w:t xml:space="preserve"> на русском и казахском языках</w:t>
      </w:r>
    </w:p>
    <w:p w14:paraId="0B5917C3" w14:textId="32A54E90" w:rsidR="00D62BAB" w:rsidRPr="00F6502D" w:rsidRDefault="001B3506" w:rsidP="00D52302">
      <w:pPr>
        <w:spacing w:after="0" w:line="240" w:lineRule="auto"/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 сертификаты на материалы</w:t>
      </w:r>
    </w:p>
    <w:p w14:paraId="56D4259D" w14:textId="02A09056" w:rsidR="00B06FBF" w:rsidRPr="00F6502D" w:rsidRDefault="00B17CB9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771048" w:rsidRPr="00F6502D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B06FBF" w:rsidRPr="00F6502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B7207" w:rsidRPr="00F6502D">
        <w:rPr>
          <w:rFonts w:asciiTheme="majorBidi" w:hAnsiTheme="majorBidi" w:cstheme="majorBidi"/>
          <w:b/>
          <w:bCs/>
          <w:sz w:val="24"/>
          <w:szCs w:val="24"/>
        </w:rPr>
        <w:t>Критерии приемки</w:t>
      </w:r>
    </w:p>
    <w:p w14:paraId="1387FB95" w14:textId="5A5092A6" w:rsidR="004D4079" w:rsidRPr="00F6502D" w:rsidRDefault="00BE63B4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</w:t>
      </w:r>
      <w:r w:rsidR="004D4079" w:rsidRPr="00F6502D">
        <w:rPr>
          <w:rFonts w:asciiTheme="majorBidi" w:hAnsiTheme="majorBidi" w:cstheme="majorBidi"/>
          <w:sz w:val="24"/>
          <w:szCs w:val="24"/>
        </w:rPr>
        <w:t xml:space="preserve"> соответствие </w:t>
      </w:r>
      <w:r w:rsidR="00AC474B" w:rsidRPr="00F6502D">
        <w:rPr>
          <w:rFonts w:asciiTheme="majorBidi" w:hAnsiTheme="majorBidi" w:cstheme="majorBidi"/>
          <w:sz w:val="24"/>
          <w:szCs w:val="24"/>
        </w:rPr>
        <w:t>стенда технической спецификации;</w:t>
      </w:r>
      <w:r w:rsidRPr="00F6502D">
        <w:rPr>
          <w:rFonts w:asciiTheme="majorBidi" w:hAnsiTheme="majorBidi" w:cstheme="majorBidi"/>
          <w:sz w:val="24"/>
          <w:szCs w:val="24"/>
        </w:rPr>
        <w:t xml:space="preserve"> </w:t>
      </w:r>
    </w:p>
    <w:p w14:paraId="4284E26C" w14:textId="5B640B77" w:rsidR="0043224B" w:rsidRDefault="00AC474B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- обеспечена</w:t>
      </w:r>
      <w:r w:rsidR="00BE63B4" w:rsidRPr="00F6502D">
        <w:rPr>
          <w:rFonts w:asciiTheme="majorBidi" w:hAnsiTheme="majorBidi" w:cstheme="majorBidi"/>
          <w:sz w:val="24"/>
          <w:szCs w:val="24"/>
        </w:rPr>
        <w:t xml:space="preserve"> устойчив</w:t>
      </w:r>
      <w:r w:rsidRPr="00F6502D">
        <w:rPr>
          <w:rFonts w:asciiTheme="majorBidi" w:hAnsiTheme="majorBidi" w:cstheme="majorBidi"/>
          <w:sz w:val="24"/>
          <w:szCs w:val="24"/>
        </w:rPr>
        <w:t>ая</w:t>
      </w:r>
      <w:r w:rsidR="00BE63B4" w:rsidRPr="00F6502D">
        <w:rPr>
          <w:rFonts w:asciiTheme="majorBidi" w:hAnsiTheme="majorBidi" w:cstheme="majorBidi"/>
          <w:sz w:val="24"/>
          <w:szCs w:val="24"/>
        </w:rPr>
        <w:t xml:space="preserve"> циркуляции жидкости, отсутстви</w:t>
      </w:r>
      <w:r w:rsidRPr="00F6502D">
        <w:rPr>
          <w:rFonts w:asciiTheme="majorBidi" w:hAnsiTheme="majorBidi" w:cstheme="majorBidi"/>
          <w:sz w:val="24"/>
          <w:szCs w:val="24"/>
        </w:rPr>
        <w:t>е</w:t>
      </w:r>
      <w:r w:rsidR="00BE63B4" w:rsidRPr="00F6502D">
        <w:rPr>
          <w:rFonts w:asciiTheme="majorBidi" w:hAnsiTheme="majorBidi" w:cstheme="majorBidi"/>
          <w:sz w:val="24"/>
          <w:szCs w:val="24"/>
        </w:rPr>
        <w:t xml:space="preserve"> утечек и стабильн</w:t>
      </w:r>
      <w:r w:rsidRPr="00F6502D">
        <w:rPr>
          <w:rFonts w:asciiTheme="majorBidi" w:hAnsiTheme="majorBidi" w:cstheme="majorBidi"/>
          <w:sz w:val="24"/>
          <w:szCs w:val="24"/>
        </w:rPr>
        <w:t>ая</w:t>
      </w:r>
      <w:r w:rsidR="00BE63B4" w:rsidRPr="00F6502D">
        <w:rPr>
          <w:rFonts w:asciiTheme="majorBidi" w:hAnsiTheme="majorBidi" w:cstheme="majorBidi"/>
          <w:sz w:val="24"/>
          <w:szCs w:val="24"/>
        </w:rPr>
        <w:t xml:space="preserve"> работе насосов во всех </w:t>
      </w:r>
      <w:r w:rsidR="00391916" w:rsidRPr="00F6502D">
        <w:rPr>
          <w:rFonts w:asciiTheme="majorBidi" w:hAnsiTheme="majorBidi" w:cstheme="majorBidi"/>
          <w:sz w:val="24"/>
          <w:szCs w:val="24"/>
        </w:rPr>
        <w:t>возможных</w:t>
      </w:r>
      <w:r w:rsidR="00BE63B4" w:rsidRPr="00F6502D">
        <w:rPr>
          <w:rFonts w:asciiTheme="majorBidi" w:hAnsiTheme="majorBidi" w:cstheme="majorBidi"/>
          <w:sz w:val="24"/>
          <w:szCs w:val="24"/>
        </w:rPr>
        <w:t xml:space="preserve"> режимах</w:t>
      </w:r>
    </w:p>
    <w:p w14:paraId="7ECCE4AD" w14:textId="184B75F0" w:rsidR="009F156F" w:rsidRPr="00F6502D" w:rsidRDefault="000B6698" w:rsidP="008D3EF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771048" w:rsidRPr="00F6502D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9F156F" w:rsidRPr="00F6502D">
        <w:rPr>
          <w:rFonts w:asciiTheme="majorBidi" w:hAnsiTheme="majorBidi" w:cstheme="majorBidi"/>
          <w:b/>
          <w:bCs/>
          <w:sz w:val="24"/>
          <w:szCs w:val="24"/>
        </w:rPr>
        <w:t xml:space="preserve"> Гаранти</w:t>
      </w:r>
      <w:r w:rsidR="00B177F1" w:rsidRPr="00F6502D">
        <w:rPr>
          <w:rFonts w:asciiTheme="majorBidi" w:hAnsiTheme="majorBidi" w:cstheme="majorBidi"/>
          <w:b/>
          <w:bCs/>
          <w:sz w:val="24"/>
          <w:szCs w:val="24"/>
        </w:rPr>
        <w:t>йные обязательства</w:t>
      </w:r>
    </w:p>
    <w:p w14:paraId="23465896" w14:textId="63E3B817" w:rsidR="00B177F1" w:rsidRPr="00F6502D" w:rsidRDefault="003949C0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 xml:space="preserve">- </w:t>
      </w:r>
      <w:r w:rsidR="00D21120" w:rsidRPr="00F6502D">
        <w:rPr>
          <w:rFonts w:asciiTheme="majorBidi" w:hAnsiTheme="majorBidi" w:cstheme="majorBidi"/>
          <w:sz w:val="24"/>
          <w:szCs w:val="24"/>
        </w:rPr>
        <w:t>Гарантийный</w:t>
      </w:r>
      <w:r w:rsidR="00835F84" w:rsidRPr="00F6502D">
        <w:rPr>
          <w:rFonts w:asciiTheme="majorBidi" w:hAnsiTheme="majorBidi" w:cstheme="majorBidi"/>
          <w:sz w:val="24"/>
          <w:szCs w:val="24"/>
        </w:rPr>
        <w:t xml:space="preserve"> срок 12 месяцев с даты ввода в эксплуатацию. В период гаранти</w:t>
      </w:r>
      <w:r w:rsidR="00D21120" w:rsidRPr="00F6502D">
        <w:rPr>
          <w:rFonts w:asciiTheme="majorBidi" w:hAnsiTheme="majorBidi" w:cstheme="majorBidi"/>
          <w:sz w:val="24"/>
          <w:szCs w:val="24"/>
        </w:rPr>
        <w:t xml:space="preserve">и поставщик обеспечивает: устранение неисправностей, замену дефектных узлов. Техническую поддержку </w:t>
      </w:r>
    </w:p>
    <w:p w14:paraId="6E99A1F7" w14:textId="39DBA65E" w:rsidR="004D1EE4" w:rsidRPr="00F6502D" w:rsidRDefault="000B6698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771048" w:rsidRPr="00F6502D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4D1EE4" w:rsidRPr="00F6502D">
        <w:rPr>
          <w:rFonts w:asciiTheme="majorBidi" w:hAnsiTheme="majorBidi" w:cstheme="majorBidi"/>
          <w:b/>
          <w:bCs/>
          <w:sz w:val="24"/>
          <w:szCs w:val="24"/>
        </w:rPr>
        <w:t xml:space="preserve"> Сроки и этапы выполнения</w:t>
      </w:r>
    </w:p>
    <w:p w14:paraId="66BCC53A" w14:textId="31E6E32C" w:rsidR="00620FD5" w:rsidRPr="00F6502D" w:rsidRDefault="00620FD5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 xml:space="preserve">Исполнитель обязан выполнить работы в соответствии с требованиями технического задания в срок не более 60 календарных дней с момента получения заявки от Заказчика о начале выполнения работ. Исполнитель обязан предоставить поэтапный график выполнения работ с указанием сроков (дедлайнов) по каждому этапу в пределах общего срока 60 </w:t>
      </w:r>
      <w:r w:rsidR="0027669D" w:rsidRPr="00F6502D">
        <w:rPr>
          <w:rFonts w:asciiTheme="majorBidi" w:hAnsiTheme="majorBidi" w:cstheme="majorBidi"/>
          <w:sz w:val="24"/>
          <w:szCs w:val="24"/>
        </w:rPr>
        <w:t>календарных дней</w:t>
      </w:r>
      <w:r w:rsidRPr="00F6502D">
        <w:rPr>
          <w:rFonts w:asciiTheme="majorBidi" w:hAnsiTheme="majorBidi" w:cstheme="majorBidi"/>
          <w:sz w:val="24"/>
          <w:szCs w:val="24"/>
        </w:rPr>
        <w:t>.</w:t>
      </w:r>
    </w:p>
    <w:p w14:paraId="72E7207A" w14:textId="77777777" w:rsidR="00620FD5" w:rsidRPr="00F6502D" w:rsidRDefault="00620FD5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lastRenderedPageBreak/>
        <w:t>В составе коммерческого предложения потенциальный исполнитель должен предоставить визуализацию тренажёра, выполненную в соответствии с требованиями технического задания, с приложением детального описания. </w:t>
      </w:r>
    </w:p>
    <w:p w14:paraId="7559DC91" w14:textId="29D33F94" w:rsidR="00E326D9" w:rsidRPr="00F6502D" w:rsidRDefault="00E326D9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</w:rPr>
        <w:t>16 Благоустройство</w:t>
      </w:r>
    </w:p>
    <w:p w14:paraId="136FA48F" w14:textId="77777777" w:rsidR="00E326D9" w:rsidRDefault="00E326D9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Поставщик выполняет благоустройство территории стенда и прилегающей территории, затронутой строительством стенда, до первоначального состояния.</w:t>
      </w:r>
    </w:p>
    <w:p w14:paraId="6BEE359D" w14:textId="193EB10D" w:rsidR="00B6186C" w:rsidRPr="00B6186C" w:rsidRDefault="00B6186C" w:rsidP="00B6186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6186C"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B6186C">
        <w:rPr>
          <w:rFonts w:asciiTheme="majorBidi" w:hAnsiTheme="majorBidi" w:cstheme="majorBidi"/>
          <w:b/>
          <w:bCs/>
          <w:sz w:val="24"/>
          <w:szCs w:val="24"/>
        </w:rPr>
        <w:t xml:space="preserve"> Требования к поставщику</w:t>
      </w:r>
    </w:p>
    <w:p w14:paraId="69255412" w14:textId="77777777" w:rsidR="00A13C0C" w:rsidRPr="004B48C1" w:rsidRDefault="00A13C0C" w:rsidP="00A13C0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Потенциальный поставщик должен обладать всеми</w:t>
      </w:r>
      <w:r w:rsidRPr="006E434D">
        <w:rPr>
          <w:rFonts w:asciiTheme="majorBidi" w:hAnsiTheme="majorBidi" w:cstheme="majorBidi"/>
          <w:sz w:val="24"/>
          <w:szCs w:val="24"/>
        </w:rPr>
        <w:t xml:space="preserve"> обязательны</w:t>
      </w:r>
      <w:r>
        <w:rPr>
          <w:rFonts w:asciiTheme="majorBidi" w:hAnsiTheme="majorBidi" w:cstheme="majorBidi"/>
          <w:sz w:val="24"/>
          <w:szCs w:val="24"/>
        </w:rPr>
        <w:t>ми</w:t>
      </w:r>
      <w:r w:rsidRPr="006E434D">
        <w:rPr>
          <w:rFonts w:asciiTheme="majorBidi" w:hAnsiTheme="majorBidi" w:cstheme="majorBidi"/>
          <w:sz w:val="24"/>
          <w:szCs w:val="24"/>
        </w:rPr>
        <w:t xml:space="preserve"> разрешительны</w:t>
      </w:r>
      <w:r>
        <w:rPr>
          <w:rFonts w:asciiTheme="majorBidi" w:hAnsiTheme="majorBidi" w:cstheme="majorBidi"/>
          <w:sz w:val="24"/>
          <w:szCs w:val="24"/>
        </w:rPr>
        <w:t>ми</w:t>
      </w:r>
      <w:r w:rsidRPr="006E434D">
        <w:rPr>
          <w:rFonts w:asciiTheme="majorBidi" w:hAnsiTheme="majorBidi" w:cstheme="majorBidi"/>
          <w:sz w:val="24"/>
          <w:szCs w:val="24"/>
        </w:rPr>
        <w:t xml:space="preserve"> и ины</w:t>
      </w:r>
      <w:r>
        <w:rPr>
          <w:rFonts w:asciiTheme="majorBidi" w:hAnsiTheme="majorBidi" w:cstheme="majorBidi"/>
          <w:sz w:val="24"/>
          <w:szCs w:val="24"/>
        </w:rPr>
        <w:t>ми</w:t>
      </w:r>
      <w:r w:rsidRPr="006E434D">
        <w:rPr>
          <w:rFonts w:asciiTheme="majorBidi" w:hAnsiTheme="majorBidi" w:cstheme="majorBidi"/>
          <w:sz w:val="24"/>
          <w:szCs w:val="24"/>
        </w:rPr>
        <w:t xml:space="preserve"> документ</w:t>
      </w:r>
      <w:r>
        <w:rPr>
          <w:rFonts w:asciiTheme="majorBidi" w:hAnsiTheme="majorBidi" w:cstheme="majorBidi"/>
          <w:sz w:val="24"/>
          <w:szCs w:val="24"/>
        </w:rPr>
        <w:t>ами</w:t>
      </w:r>
      <w:r w:rsidRPr="006E434D">
        <w:rPr>
          <w:rFonts w:asciiTheme="majorBidi" w:hAnsiTheme="majorBidi" w:cstheme="majorBidi"/>
          <w:sz w:val="24"/>
          <w:szCs w:val="24"/>
        </w:rPr>
        <w:t>, предусмотренны</w:t>
      </w:r>
      <w:r>
        <w:rPr>
          <w:rFonts w:asciiTheme="majorBidi" w:hAnsiTheme="majorBidi" w:cstheme="majorBidi"/>
          <w:sz w:val="24"/>
          <w:szCs w:val="24"/>
        </w:rPr>
        <w:t>ми</w:t>
      </w:r>
      <w:r w:rsidRPr="006E434D">
        <w:rPr>
          <w:rFonts w:asciiTheme="majorBidi" w:hAnsiTheme="majorBidi" w:cstheme="majorBidi"/>
          <w:sz w:val="24"/>
          <w:szCs w:val="24"/>
        </w:rPr>
        <w:t xml:space="preserve"> законодательством Республики Казахстан, необходимы</w:t>
      </w:r>
      <w:r>
        <w:rPr>
          <w:rFonts w:asciiTheme="majorBidi" w:hAnsiTheme="majorBidi" w:cstheme="majorBidi"/>
          <w:sz w:val="24"/>
          <w:szCs w:val="24"/>
        </w:rPr>
        <w:t>ми</w:t>
      </w:r>
      <w:r w:rsidRPr="006E434D">
        <w:rPr>
          <w:rFonts w:asciiTheme="majorBidi" w:hAnsiTheme="majorBidi" w:cstheme="majorBidi"/>
          <w:sz w:val="24"/>
          <w:szCs w:val="24"/>
        </w:rPr>
        <w:t xml:space="preserve"> для выполнения данных Работ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34913D4" w14:textId="46FC112C" w:rsidR="009C4F85" w:rsidRPr="00F6502D" w:rsidRDefault="009C4F85" w:rsidP="00D5230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B6186C"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F6502D">
        <w:rPr>
          <w:rFonts w:asciiTheme="majorBidi" w:hAnsiTheme="majorBidi" w:cstheme="majorBidi"/>
          <w:b/>
          <w:bCs/>
          <w:sz w:val="24"/>
          <w:szCs w:val="24"/>
        </w:rPr>
        <w:t xml:space="preserve"> Дополнительные требования</w:t>
      </w:r>
    </w:p>
    <w:p w14:paraId="71574336" w14:textId="6E4AD69F" w:rsidR="00D90A25" w:rsidRDefault="009C4F85" w:rsidP="00D90A2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Потенциальный поставщик согласовывает эскизный проект стенда с заказчиком. Потенциальный поставщик вправе предложить улучшенные технические характеристики с одобрения заказчика. Потенциальный поставщик осуществляет изготовление, транспортировку и монтаж оборудования по адресу: г</w:t>
      </w:r>
      <w:r w:rsidR="000002D1">
        <w:rPr>
          <w:rFonts w:asciiTheme="majorBidi" w:hAnsiTheme="majorBidi" w:cstheme="majorBidi"/>
          <w:sz w:val="24"/>
          <w:szCs w:val="24"/>
        </w:rPr>
        <w:t>ородская администрация</w:t>
      </w:r>
      <w:r w:rsidRPr="00F6502D">
        <w:rPr>
          <w:rFonts w:asciiTheme="majorBidi" w:hAnsiTheme="majorBidi" w:cstheme="majorBidi"/>
          <w:sz w:val="24"/>
          <w:szCs w:val="24"/>
        </w:rPr>
        <w:t xml:space="preserve"> Атырау, </w:t>
      </w:r>
      <w:r w:rsidR="00114C4F">
        <w:rPr>
          <w:rFonts w:asciiTheme="majorBidi" w:hAnsiTheme="majorBidi" w:cstheme="majorBidi"/>
          <w:sz w:val="24"/>
          <w:szCs w:val="24"/>
        </w:rPr>
        <w:t>Каиршахтинский сельский округ</w:t>
      </w:r>
      <w:r w:rsidRPr="00F6502D">
        <w:rPr>
          <w:rFonts w:asciiTheme="majorBidi" w:hAnsiTheme="majorBidi" w:cstheme="majorBidi"/>
          <w:sz w:val="24"/>
          <w:szCs w:val="24"/>
        </w:rPr>
        <w:t>, учебный полигон Атырауского университета нефти и газа</w:t>
      </w:r>
      <w:r w:rsidR="00A46451">
        <w:rPr>
          <w:rFonts w:asciiTheme="majorBidi" w:hAnsiTheme="majorBidi" w:cstheme="majorBidi"/>
          <w:sz w:val="24"/>
          <w:szCs w:val="24"/>
        </w:rPr>
        <w:t xml:space="preserve"> </w:t>
      </w:r>
      <w:r w:rsidR="00A46451" w:rsidRPr="00A46451">
        <w:rPr>
          <w:rFonts w:asciiTheme="majorBidi" w:hAnsiTheme="majorBidi" w:cstheme="majorBidi"/>
          <w:sz w:val="24"/>
          <w:szCs w:val="24"/>
        </w:rPr>
        <w:t>им. Сафи Утебаева</w:t>
      </w:r>
      <w:r w:rsidRPr="00F6502D">
        <w:rPr>
          <w:rFonts w:asciiTheme="majorBidi" w:hAnsiTheme="majorBidi" w:cstheme="majorBidi"/>
          <w:sz w:val="24"/>
          <w:szCs w:val="24"/>
        </w:rPr>
        <w:t>. Расположение стенда на площадке согласовать с заказчиком.</w:t>
      </w:r>
      <w:r w:rsidR="001A7E6E" w:rsidRPr="00F6502D">
        <w:rPr>
          <w:rFonts w:asciiTheme="majorBidi" w:hAnsiTheme="majorBidi" w:cstheme="majorBidi"/>
          <w:sz w:val="24"/>
          <w:szCs w:val="24"/>
        </w:rPr>
        <w:t xml:space="preserve"> Подрядчик (поставщик) должен обеспечить возможность подключения оборудования к существующим электрическим сетям и инженерным коммуникациям</w:t>
      </w:r>
      <w:r w:rsidR="001A7E6E" w:rsidRPr="00F6502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</w:t>
      </w:r>
      <w:r w:rsidR="001A7E6E" w:rsidRPr="00F6502D">
        <w:rPr>
          <w:rFonts w:asciiTheme="majorBidi" w:hAnsiTheme="majorBidi" w:cstheme="majorBidi"/>
          <w:sz w:val="24"/>
          <w:szCs w:val="24"/>
        </w:rPr>
        <w:t>Подключение должно осуществляться в соответствии с действующими нормами и требованиями безопасности. При необходимости Поставщик обязан предусмотреть наличие всех необходимых кабелей, соединительных элементов, креплений и иных комплектующих, обеспечивающих корректную и безопасную эксплуатацию оборудования. Все работы по подключению и пуско-наладке должны выполнять квалифицированным персоналом с соблюдением требований действующих технических и эксплуатационных стандартов</w:t>
      </w:r>
      <w:r w:rsidR="005368EF" w:rsidRPr="00F6502D">
        <w:rPr>
          <w:rFonts w:asciiTheme="majorBidi" w:hAnsiTheme="majorBidi" w:cstheme="majorBidi"/>
          <w:sz w:val="24"/>
          <w:szCs w:val="24"/>
        </w:rPr>
        <w:t>.</w:t>
      </w:r>
      <w:r w:rsidR="00D90A25">
        <w:rPr>
          <w:rFonts w:asciiTheme="majorBidi" w:hAnsiTheme="majorBidi" w:cstheme="majorBidi"/>
          <w:sz w:val="24"/>
          <w:szCs w:val="24"/>
        </w:rPr>
        <w:t xml:space="preserve"> </w:t>
      </w:r>
    </w:p>
    <w:p w14:paraId="02CBD523" w14:textId="41C5D874" w:rsidR="00BA623F" w:rsidRPr="00F6502D" w:rsidRDefault="00BA623F" w:rsidP="00D90A2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При отрицательных температурах окружающей среды провести пусконаладку, </w:t>
      </w:r>
      <w:r w:rsidR="008674F9">
        <w:rPr>
          <w:rFonts w:asciiTheme="majorBidi" w:hAnsiTheme="majorBidi" w:cstheme="majorBidi"/>
          <w:sz w:val="24"/>
          <w:szCs w:val="24"/>
        </w:rPr>
        <w:t xml:space="preserve">заполнение трубопроводов, резервуаров, </w:t>
      </w:r>
      <w:r>
        <w:rPr>
          <w:rFonts w:asciiTheme="majorBidi" w:hAnsiTheme="majorBidi" w:cstheme="majorBidi"/>
          <w:sz w:val="24"/>
          <w:szCs w:val="24"/>
        </w:rPr>
        <w:t>обкатку оборудования незамерзающей жидкост</w:t>
      </w:r>
      <w:r w:rsidR="00273CB0">
        <w:rPr>
          <w:rFonts w:asciiTheme="majorBidi" w:hAnsiTheme="majorBidi" w:cstheme="majorBidi"/>
          <w:sz w:val="24"/>
          <w:szCs w:val="24"/>
        </w:rPr>
        <w:t>ью</w:t>
      </w:r>
      <w:r w:rsidR="00744D0C">
        <w:rPr>
          <w:rFonts w:asciiTheme="majorBidi" w:hAnsiTheme="majorBidi" w:cstheme="majorBidi"/>
          <w:sz w:val="24"/>
          <w:szCs w:val="24"/>
        </w:rPr>
        <w:t xml:space="preserve"> (40%-раствор этиленгликоля в воде)</w:t>
      </w:r>
    </w:p>
    <w:p w14:paraId="4D635D86" w14:textId="7AB8BA58" w:rsidR="001A7E6E" w:rsidRDefault="001A7E6E" w:rsidP="00A4645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91BCF2D" w14:textId="77777777" w:rsidR="00D90A25" w:rsidRDefault="00D90A25" w:rsidP="00A4645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C5EC018" w14:textId="77777777" w:rsidR="00D90A25" w:rsidRDefault="00D90A25" w:rsidP="00A4645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F6AF8BD" w14:textId="77777777" w:rsidR="00D90A25" w:rsidRDefault="00D90A25" w:rsidP="00A4645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E255D0A" w14:textId="77777777" w:rsidR="00D90A25" w:rsidRDefault="00D90A25" w:rsidP="00A4645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4289206" w14:textId="77777777" w:rsidR="00D90A25" w:rsidRDefault="00D90A25" w:rsidP="00A4645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2DFC911" w14:textId="77777777" w:rsidR="00D90A25" w:rsidRDefault="00D90A25" w:rsidP="00A4645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D38D848" w14:textId="77777777" w:rsidR="00D90A25" w:rsidRDefault="00D90A25" w:rsidP="00A4645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462CAD7" w14:textId="77777777" w:rsidR="00D90A25" w:rsidRDefault="00D90A25" w:rsidP="00A4645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D3CB0F7" w14:textId="77777777" w:rsidR="00D90A25" w:rsidRDefault="00D90A25" w:rsidP="00A4645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2BBAD36" w14:textId="77777777" w:rsidR="00D90A25" w:rsidRDefault="00D90A25" w:rsidP="00A4645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DBD2AEF" w14:textId="77777777" w:rsidR="00D90A25" w:rsidRDefault="00D90A25" w:rsidP="00A4645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EF0CC66" w14:textId="49C513AF" w:rsidR="00DE10FC" w:rsidRDefault="00DE10FC">
      <w:pPr>
        <w:spacing w:line="278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2890F4F2" w14:textId="77777777" w:rsidR="00D90A25" w:rsidRDefault="00D90A25" w:rsidP="00A4645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F74EA1F" w14:textId="4F249563" w:rsidR="006E68D0" w:rsidRPr="00F6502D" w:rsidRDefault="006E68D0" w:rsidP="00D5230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502D">
        <w:rPr>
          <w:rFonts w:asciiTheme="majorBidi" w:hAnsiTheme="majorBidi" w:cstheme="majorBidi"/>
          <w:b/>
          <w:bCs/>
          <w:sz w:val="24"/>
          <w:szCs w:val="24"/>
        </w:rPr>
        <w:t xml:space="preserve">Приложение </w:t>
      </w:r>
      <w:r w:rsidR="004C3355">
        <w:rPr>
          <w:rFonts w:asciiTheme="majorBidi" w:hAnsiTheme="majorBidi" w:cstheme="majorBidi"/>
          <w:b/>
          <w:bCs/>
          <w:sz w:val="24"/>
          <w:szCs w:val="24"/>
        </w:rPr>
        <w:t>№</w:t>
      </w:r>
      <w:r w:rsidRPr="00F6502D">
        <w:rPr>
          <w:rFonts w:asciiTheme="majorBidi" w:hAnsiTheme="majorBidi" w:cstheme="majorBidi"/>
          <w:b/>
          <w:bCs/>
          <w:sz w:val="24"/>
          <w:szCs w:val="24"/>
        </w:rPr>
        <w:t>1</w:t>
      </w:r>
    </w:p>
    <w:p w14:paraId="5ACAC81D" w14:textId="7EBA9373" w:rsidR="005F67F6" w:rsidRPr="00F6502D" w:rsidRDefault="00E51F9D" w:rsidP="00D52302">
      <w:pPr>
        <w:jc w:val="both"/>
        <w:rPr>
          <w:rFonts w:asciiTheme="majorBidi" w:hAnsiTheme="majorBidi" w:cstheme="majorBidi"/>
          <w:sz w:val="24"/>
          <w:szCs w:val="24"/>
        </w:rPr>
      </w:pPr>
      <w:r w:rsidRPr="00E51F9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6B79F15" wp14:editId="54836B9C">
            <wp:extent cx="6120765" cy="3885565"/>
            <wp:effectExtent l="0" t="0" r="0" b="635"/>
            <wp:docPr id="1629084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8427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B7CA1" w14:textId="26D17C14" w:rsidR="001C207B" w:rsidRPr="00F6502D" w:rsidRDefault="001C207B" w:rsidP="00D52302">
      <w:pPr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ТК-1, ТК-2 – резервуар вертикальный стальной объемом 5м3. Резервуары имеют люк-лазы диаметром 600мм. Кровля резервуаров – коническая. Нижнее днище резервуаров – плоское. Имеется возможность налива воды в резервуары через дыхательное отверстие в стенке резервуара диаметром 250мм</w:t>
      </w:r>
    </w:p>
    <w:p w14:paraId="7B18F2B1" w14:textId="0A512440" w:rsidR="001C207B" w:rsidRPr="00F6502D" w:rsidRDefault="001C207B" w:rsidP="00D52302">
      <w:pPr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Р-1, Р-2, Р-3</w:t>
      </w:r>
      <w:r w:rsidR="00D32FC2" w:rsidRPr="00F6502D">
        <w:rPr>
          <w:rFonts w:asciiTheme="majorBidi" w:hAnsiTheme="majorBidi" w:cstheme="majorBidi"/>
          <w:sz w:val="24"/>
          <w:szCs w:val="24"/>
        </w:rPr>
        <w:t>, Р-4</w:t>
      </w:r>
      <w:r w:rsidRPr="00F6502D">
        <w:rPr>
          <w:rFonts w:asciiTheme="majorBidi" w:hAnsiTheme="majorBidi" w:cstheme="majorBidi"/>
          <w:sz w:val="24"/>
          <w:szCs w:val="24"/>
        </w:rPr>
        <w:t xml:space="preserve"> – насос 1К20/30 с электродвигателем 4кВт / 3000 об/мин, производительностью 20 м3/ч. Предусмотреть обратные клапаны, шкаф управления насосами, автоматическое выключатели, кабельные линии 380В, заземление.</w:t>
      </w:r>
    </w:p>
    <w:p w14:paraId="07237813" w14:textId="2F248365" w:rsidR="001C207B" w:rsidRPr="00F6502D" w:rsidRDefault="001C207B" w:rsidP="00D52302">
      <w:pPr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 xml:space="preserve">С-1 – пустотелая вертикальная колонна высотой не менее 3м и диаметром 0,4м, с опорой в виде конической или цилиндрической юбки высотой не более 0,6м. </w:t>
      </w:r>
    </w:p>
    <w:p w14:paraId="76C22978" w14:textId="0A5EBE2E" w:rsidR="001C207B" w:rsidRPr="00F6502D" w:rsidRDefault="001C207B" w:rsidP="00B13076">
      <w:pPr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 xml:space="preserve">Е-1 – макет горизонтального кожухотрубчатого теплообменника с имитацией трубного и межтрубного пространства. Пространства разделены, смешение рабочих сред трубного и межтрубного пространств недопустимо. Длина 3м, диаметр 0,4м. установлен на фундаменте высотой 0,8м. </w:t>
      </w:r>
    </w:p>
    <w:p w14:paraId="11BDE61E" w14:textId="51ED941C" w:rsidR="001C207B" w:rsidRPr="00F6502D" w:rsidRDefault="001C207B" w:rsidP="00D52302">
      <w:pPr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1-9, 16, 17, 20</w:t>
      </w:r>
      <w:r w:rsidR="00B92334" w:rsidRPr="00F6502D">
        <w:rPr>
          <w:rFonts w:asciiTheme="majorBidi" w:hAnsiTheme="majorBidi" w:cstheme="majorBidi"/>
          <w:sz w:val="24"/>
          <w:szCs w:val="24"/>
        </w:rPr>
        <w:t>, 23, 24</w:t>
      </w:r>
      <w:r w:rsidRPr="00F6502D">
        <w:rPr>
          <w:rFonts w:asciiTheme="majorBidi" w:hAnsiTheme="majorBidi" w:cstheme="majorBidi"/>
          <w:sz w:val="24"/>
          <w:szCs w:val="24"/>
        </w:rPr>
        <w:t xml:space="preserve"> – задвижка стальная Ду50 Ру16</w:t>
      </w:r>
    </w:p>
    <w:p w14:paraId="3D31DAC0" w14:textId="77777777" w:rsidR="001C207B" w:rsidRPr="00F6502D" w:rsidRDefault="001C207B" w:rsidP="00D52302">
      <w:pPr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10 – задвижка стальная Ду50 Ру40</w:t>
      </w:r>
    </w:p>
    <w:p w14:paraId="3CA1C706" w14:textId="1273E133" w:rsidR="001C207B" w:rsidRPr="00F6502D" w:rsidRDefault="001C207B" w:rsidP="00D52302">
      <w:pPr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11-15, 18-19, 22</w:t>
      </w:r>
      <w:r w:rsidR="00AD7580" w:rsidRPr="00F6502D">
        <w:rPr>
          <w:rFonts w:asciiTheme="majorBidi" w:hAnsiTheme="majorBidi" w:cstheme="majorBidi"/>
          <w:sz w:val="24"/>
          <w:szCs w:val="24"/>
        </w:rPr>
        <w:t>, 25</w:t>
      </w:r>
      <w:r w:rsidRPr="00F6502D">
        <w:rPr>
          <w:rFonts w:asciiTheme="majorBidi" w:hAnsiTheme="majorBidi" w:cstheme="majorBidi"/>
          <w:sz w:val="24"/>
          <w:szCs w:val="24"/>
        </w:rPr>
        <w:t xml:space="preserve"> – вентиль стальной Ду20 Ру40</w:t>
      </w:r>
    </w:p>
    <w:p w14:paraId="255D11C4" w14:textId="77777777" w:rsidR="001C207B" w:rsidRPr="00F6502D" w:rsidRDefault="001C207B" w:rsidP="00D52302">
      <w:pPr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  <w:lang w:val="en-US"/>
        </w:rPr>
        <w:t>PI</w:t>
      </w:r>
      <w:r w:rsidRPr="00F6502D">
        <w:rPr>
          <w:rFonts w:asciiTheme="majorBidi" w:hAnsiTheme="majorBidi" w:cstheme="majorBidi"/>
          <w:sz w:val="24"/>
          <w:szCs w:val="24"/>
        </w:rPr>
        <w:t xml:space="preserve"> – манометр с манометрической сборкой, шкала 0-6 кгс/см2 (0-0,6 МПа)</w:t>
      </w:r>
    </w:p>
    <w:p w14:paraId="7E7F44D8" w14:textId="77777777" w:rsidR="001C207B" w:rsidRPr="00F6502D" w:rsidRDefault="001C207B" w:rsidP="00D52302">
      <w:pPr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  <w:lang w:val="en-US"/>
        </w:rPr>
        <w:t>TI</w:t>
      </w:r>
      <w:r w:rsidRPr="00F6502D">
        <w:rPr>
          <w:rFonts w:asciiTheme="majorBidi" w:hAnsiTheme="majorBidi" w:cstheme="majorBidi"/>
          <w:sz w:val="24"/>
          <w:szCs w:val="24"/>
        </w:rPr>
        <w:t xml:space="preserve"> – термометр биметаллический, шкала 0-100 </w:t>
      </w:r>
      <w:r w:rsidRPr="00F6502D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F6502D">
        <w:rPr>
          <w:rFonts w:asciiTheme="majorBidi" w:hAnsiTheme="majorBidi" w:cstheme="majorBidi"/>
          <w:sz w:val="24"/>
          <w:szCs w:val="24"/>
        </w:rPr>
        <w:t>С</w:t>
      </w:r>
    </w:p>
    <w:p w14:paraId="73811EF5" w14:textId="6D495CFD" w:rsidR="001C207B" w:rsidRPr="00F6502D" w:rsidRDefault="001C207B" w:rsidP="00D52302">
      <w:pPr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  <w:lang w:val="en-US"/>
        </w:rPr>
        <w:t>LI</w:t>
      </w:r>
      <w:r w:rsidRPr="00F6502D">
        <w:rPr>
          <w:rFonts w:asciiTheme="majorBidi" w:hAnsiTheme="majorBidi" w:cstheme="majorBidi"/>
          <w:sz w:val="24"/>
          <w:szCs w:val="24"/>
        </w:rPr>
        <w:t xml:space="preserve"> – уровнемерное стекло для замера уровня в резервуарах / колонне</w:t>
      </w:r>
    </w:p>
    <w:p w14:paraId="33B67694" w14:textId="77777777" w:rsidR="00B421CD" w:rsidRPr="00F6502D" w:rsidRDefault="00B421CD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lastRenderedPageBreak/>
        <w:t>Описание технологической схемы.</w:t>
      </w:r>
    </w:p>
    <w:p w14:paraId="79EFD9B0" w14:textId="2C7851CF" w:rsidR="00B421CD" w:rsidRPr="00F6502D" w:rsidRDefault="00B421CD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Вода из резервуара ТК-1 прокачивается насосом Р-1 через теплообменник Е-1 (трубное пространство) и подается в колонну С-1. Жидкость с низа колонны С-1 забирается насосом Р-3</w:t>
      </w:r>
      <w:r w:rsidR="006D2D92" w:rsidRPr="00F6502D">
        <w:rPr>
          <w:rFonts w:asciiTheme="majorBidi" w:hAnsiTheme="majorBidi" w:cstheme="majorBidi"/>
          <w:sz w:val="24"/>
          <w:szCs w:val="24"/>
        </w:rPr>
        <w:t xml:space="preserve"> </w:t>
      </w:r>
      <w:r w:rsidRPr="00F6502D">
        <w:rPr>
          <w:rFonts w:asciiTheme="majorBidi" w:hAnsiTheme="majorBidi" w:cstheme="majorBidi"/>
          <w:sz w:val="24"/>
          <w:szCs w:val="24"/>
        </w:rPr>
        <w:t xml:space="preserve"> и откачивается в резервуар ТК-1.</w:t>
      </w:r>
    </w:p>
    <w:p w14:paraId="017F318C" w14:textId="6C87A6A2" w:rsidR="00B421CD" w:rsidRPr="00F6502D" w:rsidRDefault="00B421CD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Вода из резервуара ТК-2 прокачивается насосом Р-2</w:t>
      </w:r>
      <w:r w:rsidR="006D2D92" w:rsidRPr="00F6502D">
        <w:rPr>
          <w:rFonts w:asciiTheme="majorBidi" w:hAnsiTheme="majorBidi" w:cstheme="majorBidi"/>
          <w:sz w:val="24"/>
          <w:szCs w:val="24"/>
        </w:rPr>
        <w:t xml:space="preserve"> (Р-4)</w:t>
      </w:r>
      <w:r w:rsidRPr="00F6502D">
        <w:rPr>
          <w:rFonts w:asciiTheme="majorBidi" w:hAnsiTheme="majorBidi" w:cstheme="majorBidi"/>
          <w:sz w:val="24"/>
          <w:szCs w:val="24"/>
        </w:rPr>
        <w:t xml:space="preserve"> через теплообменник Е-1 (межтрубное пространство) и подается обратно в резервуар ТК-2.</w:t>
      </w:r>
    </w:p>
    <w:p w14:paraId="079C7E09" w14:textId="77777777" w:rsidR="00B421CD" w:rsidRPr="00F6502D" w:rsidRDefault="00B421CD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Трубный узел с задвижками 3, 4, 5, 10 позволяет проводить обучение персонала слесарному делу (разборка, сборка фланцевых соединений, замена прокладок), замене манометра, опрессовке.</w:t>
      </w:r>
    </w:p>
    <w:p w14:paraId="199BDF43" w14:textId="177B2856" w:rsidR="00B421CD" w:rsidRPr="00F6502D" w:rsidRDefault="00B421CD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Присоединение трубопроводов к задвижкам, резервуарам, колонне, теплообменнику – фланцевое. Диаметр трубопроводов не менее 50 мм, углеродистая сталь. Нанесено направление движения среды. Выполнена опознавательная окраска трубопроводов, согласованная с заказчиком.</w:t>
      </w:r>
    </w:p>
    <w:p w14:paraId="0BD0D0F7" w14:textId="77777777" w:rsidR="00B421CD" w:rsidRPr="00F6502D" w:rsidRDefault="00B421CD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Все аппараты и насосы устанавливаются на фундаменты. Оборудование снабжено заземлением. Заземление окрашено в опознавательный цвет.</w:t>
      </w:r>
    </w:p>
    <w:p w14:paraId="64ED57BA" w14:textId="77777777" w:rsidR="00B421CD" w:rsidRPr="00F6502D" w:rsidRDefault="00B421CD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Технологическую установку оснастить площадками обслуживания, переходными мостиками для удобства обслуживания и безопасности передвижения. В местах движения персонала расположены переходные мостики. Площадки, мостики окрасить в желтый / оранжевый цвет атмосферостойким двухкомпонентным составом.</w:t>
      </w:r>
    </w:p>
    <w:p w14:paraId="004B616A" w14:textId="77777777" w:rsidR="00B421CD" w:rsidRPr="00F6502D" w:rsidRDefault="00B421CD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6502D">
        <w:rPr>
          <w:rFonts w:asciiTheme="majorBidi" w:hAnsiTheme="majorBidi" w:cstheme="majorBidi"/>
          <w:sz w:val="24"/>
          <w:szCs w:val="24"/>
        </w:rPr>
        <w:t>Размер установки 10х15м, территорию установки забетонировать.</w:t>
      </w:r>
    </w:p>
    <w:p w14:paraId="0753EA42" w14:textId="06F8F27C" w:rsidR="00B13076" w:rsidRPr="00F6502D" w:rsidRDefault="00B13076" w:rsidP="00B1307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Все оборудование о</w:t>
      </w:r>
      <w:r w:rsidRPr="00F6502D">
        <w:rPr>
          <w:rFonts w:asciiTheme="majorBidi" w:hAnsiTheme="majorBidi" w:cstheme="majorBidi"/>
          <w:sz w:val="24"/>
          <w:szCs w:val="24"/>
        </w:rPr>
        <w:t>крашен</w:t>
      </w:r>
      <w:r>
        <w:rPr>
          <w:rFonts w:asciiTheme="majorBidi" w:hAnsiTheme="majorBidi" w:cstheme="majorBidi"/>
          <w:sz w:val="24"/>
          <w:szCs w:val="24"/>
        </w:rPr>
        <w:t>о</w:t>
      </w:r>
      <w:r w:rsidRPr="00F6502D">
        <w:rPr>
          <w:rFonts w:asciiTheme="majorBidi" w:hAnsiTheme="majorBidi" w:cstheme="majorBidi"/>
          <w:sz w:val="24"/>
          <w:szCs w:val="24"/>
        </w:rPr>
        <w:t xml:space="preserve"> атмосферостойким составом, предварительно загрунтован</w:t>
      </w:r>
      <w:r>
        <w:rPr>
          <w:rFonts w:asciiTheme="majorBidi" w:hAnsiTheme="majorBidi" w:cstheme="majorBidi"/>
          <w:sz w:val="24"/>
          <w:szCs w:val="24"/>
        </w:rPr>
        <w:t>о</w:t>
      </w:r>
      <w:r w:rsidRPr="00F6502D">
        <w:rPr>
          <w:rFonts w:asciiTheme="majorBidi" w:hAnsiTheme="majorBidi" w:cstheme="majorBidi"/>
          <w:sz w:val="24"/>
          <w:szCs w:val="24"/>
        </w:rPr>
        <w:t xml:space="preserve">. Окраску предварительно согласовать с заказчиком. Имеют опознавательную надпись, нанесенную красной краской через трафарет. </w:t>
      </w:r>
    </w:p>
    <w:p w14:paraId="66E4CB6A" w14:textId="1C195A08" w:rsidR="00B421CD" w:rsidRPr="00F6502D" w:rsidRDefault="00B421CD" w:rsidP="00D5230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B421CD" w:rsidRPr="00F6502D" w:rsidSect="006B497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5877" w14:textId="77777777" w:rsidR="009A2CDF" w:rsidRDefault="009A2CDF" w:rsidP="00D10064">
      <w:pPr>
        <w:spacing w:after="0" w:line="240" w:lineRule="auto"/>
      </w:pPr>
      <w:r>
        <w:separator/>
      </w:r>
    </w:p>
  </w:endnote>
  <w:endnote w:type="continuationSeparator" w:id="0">
    <w:p w14:paraId="276942DF" w14:textId="77777777" w:rsidR="009A2CDF" w:rsidRDefault="009A2CDF" w:rsidP="00D1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9940" w14:textId="77777777" w:rsidR="009A2CDF" w:rsidRDefault="009A2CDF" w:rsidP="00D10064">
      <w:pPr>
        <w:spacing w:after="0" w:line="240" w:lineRule="auto"/>
      </w:pPr>
      <w:r>
        <w:separator/>
      </w:r>
    </w:p>
  </w:footnote>
  <w:footnote w:type="continuationSeparator" w:id="0">
    <w:p w14:paraId="15F516C2" w14:textId="77777777" w:rsidR="009A2CDF" w:rsidRDefault="009A2CDF" w:rsidP="00D10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07B3"/>
    <w:multiLevelType w:val="multilevel"/>
    <w:tmpl w:val="1BA4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4799D"/>
    <w:multiLevelType w:val="hybridMultilevel"/>
    <w:tmpl w:val="8F5897BC"/>
    <w:lvl w:ilvl="0" w:tplc="E366411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A5436"/>
    <w:multiLevelType w:val="multilevel"/>
    <w:tmpl w:val="AB6C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A5B55"/>
    <w:multiLevelType w:val="hybridMultilevel"/>
    <w:tmpl w:val="8E967CB0"/>
    <w:lvl w:ilvl="0" w:tplc="684A46B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82128"/>
    <w:multiLevelType w:val="hybridMultilevel"/>
    <w:tmpl w:val="44388792"/>
    <w:lvl w:ilvl="0" w:tplc="90B28F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02311"/>
    <w:multiLevelType w:val="multilevel"/>
    <w:tmpl w:val="1662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E41BE"/>
    <w:multiLevelType w:val="multilevel"/>
    <w:tmpl w:val="BB48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F6735"/>
    <w:multiLevelType w:val="multilevel"/>
    <w:tmpl w:val="57A2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A50D3"/>
    <w:multiLevelType w:val="multilevel"/>
    <w:tmpl w:val="E8942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603CF"/>
    <w:multiLevelType w:val="hybridMultilevel"/>
    <w:tmpl w:val="6FC8A3FA"/>
    <w:lvl w:ilvl="0" w:tplc="0262C5A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35634"/>
    <w:multiLevelType w:val="hybridMultilevel"/>
    <w:tmpl w:val="19845C42"/>
    <w:lvl w:ilvl="0" w:tplc="0ACEE9F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C612F"/>
    <w:multiLevelType w:val="multilevel"/>
    <w:tmpl w:val="23E4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CB23DD"/>
    <w:multiLevelType w:val="hybridMultilevel"/>
    <w:tmpl w:val="FE2478F6"/>
    <w:lvl w:ilvl="0" w:tplc="DD24433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4967">
    <w:abstractNumId w:val="8"/>
  </w:num>
  <w:num w:numId="2" w16cid:durableId="4483471">
    <w:abstractNumId w:val="12"/>
  </w:num>
  <w:num w:numId="3" w16cid:durableId="1597790962">
    <w:abstractNumId w:val="7"/>
  </w:num>
  <w:num w:numId="4" w16cid:durableId="1126587217">
    <w:abstractNumId w:val="10"/>
  </w:num>
  <w:num w:numId="5" w16cid:durableId="1298491930">
    <w:abstractNumId w:val="6"/>
  </w:num>
  <w:num w:numId="6" w16cid:durableId="141390760">
    <w:abstractNumId w:val="5"/>
  </w:num>
  <w:num w:numId="7" w16cid:durableId="1105347250">
    <w:abstractNumId w:val="11"/>
  </w:num>
  <w:num w:numId="8" w16cid:durableId="423769533">
    <w:abstractNumId w:val="2"/>
  </w:num>
  <w:num w:numId="9" w16cid:durableId="374738693">
    <w:abstractNumId w:val="0"/>
  </w:num>
  <w:num w:numId="10" w16cid:durableId="75785641">
    <w:abstractNumId w:val="4"/>
  </w:num>
  <w:num w:numId="11" w16cid:durableId="460268949">
    <w:abstractNumId w:val="1"/>
  </w:num>
  <w:num w:numId="12" w16cid:durableId="508982404">
    <w:abstractNumId w:val="3"/>
  </w:num>
  <w:num w:numId="13" w16cid:durableId="241188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11"/>
    <w:rsid w:val="000002D1"/>
    <w:rsid w:val="00016D1B"/>
    <w:rsid w:val="0002413D"/>
    <w:rsid w:val="00030051"/>
    <w:rsid w:val="000431D6"/>
    <w:rsid w:val="000446A9"/>
    <w:rsid w:val="00044A1F"/>
    <w:rsid w:val="00051B62"/>
    <w:rsid w:val="00052203"/>
    <w:rsid w:val="00055D5B"/>
    <w:rsid w:val="00060CAA"/>
    <w:rsid w:val="00062EFC"/>
    <w:rsid w:val="00064BE4"/>
    <w:rsid w:val="00083053"/>
    <w:rsid w:val="00085E76"/>
    <w:rsid w:val="00091075"/>
    <w:rsid w:val="000A1B3A"/>
    <w:rsid w:val="000B6698"/>
    <w:rsid w:val="000C0EA9"/>
    <w:rsid w:val="000C3D21"/>
    <w:rsid w:val="000D51BD"/>
    <w:rsid w:val="000F3EF5"/>
    <w:rsid w:val="001009DD"/>
    <w:rsid w:val="001074AA"/>
    <w:rsid w:val="00114C4F"/>
    <w:rsid w:val="00127324"/>
    <w:rsid w:val="00127FD7"/>
    <w:rsid w:val="001303A6"/>
    <w:rsid w:val="00130407"/>
    <w:rsid w:val="00142214"/>
    <w:rsid w:val="00144EB2"/>
    <w:rsid w:val="001478E6"/>
    <w:rsid w:val="00154FAD"/>
    <w:rsid w:val="00156632"/>
    <w:rsid w:val="0017741F"/>
    <w:rsid w:val="00187512"/>
    <w:rsid w:val="00190883"/>
    <w:rsid w:val="001A216F"/>
    <w:rsid w:val="001A7E6E"/>
    <w:rsid w:val="001A7F4D"/>
    <w:rsid w:val="001B3506"/>
    <w:rsid w:val="001C207B"/>
    <w:rsid w:val="001C4271"/>
    <w:rsid w:val="001E3AF1"/>
    <w:rsid w:val="001E442B"/>
    <w:rsid w:val="001E5892"/>
    <w:rsid w:val="001E6C84"/>
    <w:rsid w:val="001F52F5"/>
    <w:rsid w:val="002051A7"/>
    <w:rsid w:val="0020699C"/>
    <w:rsid w:val="00207826"/>
    <w:rsid w:val="00212AFE"/>
    <w:rsid w:val="00213646"/>
    <w:rsid w:val="00214E39"/>
    <w:rsid w:val="002252B6"/>
    <w:rsid w:val="0023001D"/>
    <w:rsid w:val="00232284"/>
    <w:rsid w:val="002406B6"/>
    <w:rsid w:val="00252097"/>
    <w:rsid w:val="00252C1F"/>
    <w:rsid w:val="002565AB"/>
    <w:rsid w:val="00265F0A"/>
    <w:rsid w:val="00273CB0"/>
    <w:rsid w:val="0027669D"/>
    <w:rsid w:val="00277773"/>
    <w:rsid w:val="00277E63"/>
    <w:rsid w:val="00282211"/>
    <w:rsid w:val="00293BB0"/>
    <w:rsid w:val="002C2039"/>
    <w:rsid w:val="002C69C5"/>
    <w:rsid w:val="002D7794"/>
    <w:rsid w:val="002F436D"/>
    <w:rsid w:val="002F70F3"/>
    <w:rsid w:val="003048FB"/>
    <w:rsid w:val="003116A4"/>
    <w:rsid w:val="00313C2D"/>
    <w:rsid w:val="0031710A"/>
    <w:rsid w:val="003214AC"/>
    <w:rsid w:val="003216A8"/>
    <w:rsid w:val="003218AA"/>
    <w:rsid w:val="00327775"/>
    <w:rsid w:val="003672B0"/>
    <w:rsid w:val="00380B90"/>
    <w:rsid w:val="00381E6E"/>
    <w:rsid w:val="00383C3B"/>
    <w:rsid w:val="00384DBB"/>
    <w:rsid w:val="00391916"/>
    <w:rsid w:val="003949C0"/>
    <w:rsid w:val="00396AF6"/>
    <w:rsid w:val="003C49F2"/>
    <w:rsid w:val="003D05F0"/>
    <w:rsid w:val="003D32CF"/>
    <w:rsid w:val="003D3625"/>
    <w:rsid w:val="003D4656"/>
    <w:rsid w:val="003D644A"/>
    <w:rsid w:val="003F09A0"/>
    <w:rsid w:val="00402EC8"/>
    <w:rsid w:val="00414850"/>
    <w:rsid w:val="004206A8"/>
    <w:rsid w:val="00430C5C"/>
    <w:rsid w:val="0043224B"/>
    <w:rsid w:val="004560DC"/>
    <w:rsid w:val="004850E9"/>
    <w:rsid w:val="00485AE8"/>
    <w:rsid w:val="0049395E"/>
    <w:rsid w:val="004A1534"/>
    <w:rsid w:val="004A1F85"/>
    <w:rsid w:val="004B54DF"/>
    <w:rsid w:val="004C3355"/>
    <w:rsid w:val="004C6D57"/>
    <w:rsid w:val="004D1EE4"/>
    <w:rsid w:val="004D4079"/>
    <w:rsid w:val="004D5052"/>
    <w:rsid w:val="004D6F04"/>
    <w:rsid w:val="004E37A9"/>
    <w:rsid w:val="00514FC7"/>
    <w:rsid w:val="005368EF"/>
    <w:rsid w:val="0055120B"/>
    <w:rsid w:val="00552741"/>
    <w:rsid w:val="00553B8D"/>
    <w:rsid w:val="0056123E"/>
    <w:rsid w:val="00575A64"/>
    <w:rsid w:val="00593C55"/>
    <w:rsid w:val="005969FC"/>
    <w:rsid w:val="005A0C81"/>
    <w:rsid w:val="005B07B8"/>
    <w:rsid w:val="005B62C2"/>
    <w:rsid w:val="005C283D"/>
    <w:rsid w:val="005C42EA"/>
    <w:rsid w:val="005F4CD4"/>
    <w:rsid w:val="005F5363"/>
    <w:rsid w:val="005F67F6"/>
    <w:rsid w:val="005F77C7"/>
    <w:rsid w:val="00605A30"/>
    <w:rsid w:val="0061365B"/>
    <w:rsid w:val="00620FD5"/>
    <w:rsid w:val="006217C7"/>
    <w:rsid w:val="00626B05"/>
    <w:rsid w:val="00627714"/>
    <w:rsid w:val="00632371"/>
    <w:rsid w:val="00633645"/>
    <w:rsid w:val="0063454D"/>
    <w:rsid w:val="00636F3F"/>
    <w:rsid w:val="006420EA"/>
    <w:rsid w:val="006450DA"/>
    <w:rsid w:val="006647DD"/>
    <w:rsid w:val="006667D8"/>
    <w:rsid w:val="00676857"/>
    <w:rsid w:val="00676B58"/>
    <w:rsid w:val="00676DBE"/>
    <w:rsid w:val="00677418"/>
    <w:rsid w:val="0068133F"/>
    <w:rsid w:val="006A2899"/>
    <w:rsid w:val="006A2963"/>
    <w:rsid w:val="006A5477"/>
    <w:rsid w:val="006B497D"/>
    <w:rsid w:val="006B5F88"/>
    <w:rsid w:val="006C6B36"/>
    <w:rsid w:val="006D2D92"/>
    <w:rsid w:val="006E40A5"/>
    <w:rsid w:val="006E68D0"/>
    <w:rsid w:val="00704740"/>
    <w:rsid w:val="007051DE"/>
    <w:rsid w:val="007106CB"/>
    <w:rsid w:val="0072798E"/>
    <w:rsid w:val="00730314"/>
    <w:rsid w:val="007354B0"/>
    <w:rsid w:val="00744D0C"/>
    <w:rsid w:val="00744E51"/>
    <w:rsid w:val="007465B7"/>
    <w:rsid w:val="00750E7A"/>
    <w:rsid w:val="007532ED"/>
    <w:rsid w:val="00753BC2"/>
    <w:rsid w:val="007552E8"/>
    <w:rsid w:val="00762F7D"/>
    <w:rsid w:val="00771048"/>
    <w:rsid w:val="007718F5"/>
    <w:rsid w:val="00782BB4"/>
    <w:rsid w:val="0079653B"/>
    <w:rsid w:val="007A77A3"/>
    <w:rsid w:val="007C143D"/>
    <w:rsid w:val="007C18D0"/>
    <w:rsid w:val="007C2CEB"/>
    <w:rsid w:val="007D5C9C"/>
    <w:rsid w:val="007E76CF"/>
    <w:rsid w:val="008247DC"/>
    <w:rsid w:val="00832079"/>
    <w:rsid w:val="00835F84"/>
    <w:rsid w:val="00842BAA"/>
    <w:rsid w:val="008466A2"/>
    <w:rsid w:val="00853EA6"/>
    <w:rsid w:val="00864780"/>
    <w:rsid w:val="008674F9"/>
    <w:rsid w:val="00874366"/>
    <w:rsid w:val="00894200"/>
    <w:rsid w:val="008A1F67"/>
    <w:rsid w:val="008A64AD"/>
    <w:rsid w:val="008A6AC5"/>
    <w:rsid w:val="008B5B72"/>
    <w:rsid w:val="008B7207"/>
    <w:rsid w:val="008C2408"/>
    <w:rsid w:val="008D3EFF"/>
    <w:rsid w:val="008D6399"/>
    <w:rsid w:val="00902191"/>
    <w:rsid w:val="00910923"/>
    <w:rsid w:val="00923160"/>
    <w:rsid w:val="00926AC4"/>
    <w:rsid w:val="00936F20"/>
    <w:rsid w:val="009529B8"/>
    <w:rsid w:val="00966BA0"/>
    <w:rsid w:val="00985A66"/>
    <w:rsid w:val="00985DD7"/>
    <w:rsid w:val="00992D21"/>
    <w:rsid w:val="009A13C5"/>
    <w:rsid w:val="009A2CDF"/>
    <w:rsid w:val="009B3198"/>
    <w:rsid w:val="009B3D8D"/>
    <w:rsid w:val="009C4F85"/>
    <w:rsid w:val="009C6CE4"/>
    <w:rsid w:val="009E3B2E"/>
    <w:rsid w:val="009E4C65"/>
    <w:rsid w:val="009F1024"/>
    <w:rsid w:val="009F156F"/>
    <w:rsid w:val="009F3DE1"/>
    <w:rsid w:val="009F5341"/>
    <w:rsid w:val="009F55A3"/>
    <w:rsid w:val="00A0083A"/>
    <w:rsid w:val="00A02470"/>
    <w:rsid w:val="00A13C0C"/>
    <w:rsid w:val="00A16811"/>
    <w:rsid w:val="00A22C57"/>
    <w:rsid w:val="00A243F0"/>
    <w:rsid w:val="00A30B3B"/>
    <w:rsid w:val="00A40C77"/>
    <w:rsid w:val="00A435D1"/>
    <w:rsid w:val="00A46451"/>
    <w:rsid w:val="00A568B9"/>
    <w:rsid w:val="00A56CC2"/>
    <w:rsid w:val="00A6751C"/>
    <w:rsid w:val="00A733A0"/>
    <w:rsid w:val="00A83AD0"/>
    <w:rsid w:val="00A928C0"/>
    <w:rsid w:val="00A97FE4"/>
    <w:rsid w:val="00AA3FAF"/>
    <w:rsid w:val="00AB1D69"/>
    <w:rsid w:val="00AC0DA2"/>
    <w:rsid w:val="00AC474B"/>
    <w:rsid w:val="00AC5CB5"/>
    <w:rsid w:val="00AD7580"/>
    <w:rsid w:val="00AE1112"/>
    <w:rsid w:val="00AE59D9"/>
    <w:rsid w:val="00AE7532"/>
    <w:rsid w:val="00B0074B"/>
    <w:rsid w:val="00B03066"/>
    <w:rsid w:val="00B06FBF"/>
    <w:rsid w:val="00B07C50"/>
    <w:rsid w:val="00B13076"/>
    <w:rsid w:val="00B177F1"/>
    <w:rsid w:val="00B17AE4"/>
    <w:rsid w:val="00B17CB9"/>
    <w:rsid w:val="00B21DBE"/>
    <w:rsid w:val="00B26222"/>
    <w:rsid w:val="00B421CD"/>
    <w:rsid w:val="00B45D1D"/>
    <w:rsid w:val="00B56DE7"/>
    <w:rsid w:val="00B6186C"/>
    <w:rsid w:val="00B7202C"/>
    <w:rsid w:val="00B729F3"/>
    <w:rsid w:val="00B77A9B"/>
    <w:rsid w:val="00B8023C"/>
    <w:rsid w:val="00B877F1"/>
    <w:rsid w:val="00B92334"/>
    <w:rsid w:val="00B933DF"/>
    <w:rsid w:val="00B93AE9"/>
    <w:rsid w:val="00BA623F"/>
    <w:rsid w:val="00BB2783"/>
    <w:rsid w:val="00BB7702"/>
    <w:rsid w:val="00BC02A1"/>
    <w:rsid w:val="00BE63B4"/>
    <w:rsid w:val="00BF112A"/>
    <w:rsid w:val="00C042B3"/>
    <w:rsid w:val="00C123F8"/>
    <w:rsid w:val="00C2097A"/>
    <w:rsid w:val="00C2135D"/>
    <w:rsid w:val="00C237FD"/>
    <w:rsid w:val="00C23857"/>
    <w:rsid w:val="00C24478"/>
    <w:rsid w:val="00C245A0"/>
    <w:rsid w:val="00C3004D"/>
    <w:rsid w:val="00C3093C"/>
    <w:rsid w:val="00C553A6"/>
    <w:rsid w:val="00C72062"/>
    <w:rsid w:val="00C821BA"/>
    <w:rsid w:val="00CB0FF0"/>
    <w:rsid w:val="00CC1E67"/>
    <w:rsid w:val="00CD7189"/>
    <w:rsid w:val="00CE0503"/>
    <w:rsid w:val="00CE3977"/>
    <w:rsid w:val="00CF6E94"/>
    <w:rsid w:val="00D10064"/>
    <w:rsid w:val="00D11ECE"/>
    <w:rsid w:val="00D21120"/>
    <w:rsid w:val="00D31887"/>
    <w:rsid w:val="00D32FC2"/>
    <w:rsid w:val="00D35537"/>
    <w:rsid w:val="00D36339"/>
    <w:rsid w:val="00D52302"/>
    <w:rsid w:val="00D523BB"/>
    <w:rsid w:val="00D62BAB"/>
    <w:rsid w:val="00D70A51"/>
    <w:rsid w:val="00D83647"/>
    <w:rsid w:val="00D90A25"/>
    <w:rsid w:val="00DA09AA"/>
    <w:rsid w:val="00DA2C66"/>
    <w:rsid w:val="00DB1464"/>
    <w:rsid w:val="00DB27F6"/>
    <w:rsid w:val="00DB39BD"/>
    <w:rsid w:val="00DB7BCE"/>
    <w:rsid w:val="00DD0D6C"/>
    <w:rsid w:val="00DD7C1F"/>
    <w:rsid w:val="00DE01F7"/>
    <w:rsid w:val="00DE10FC"/>
    <w:rsid w:val="00DE4517"/>
    <w:rsid w:val="00DE45B7"/>
    <w:rsid w:val="00E0303B"/>
    <w:rsid w:val="00E10703"/>
    <w:rsid w:val="00E12F47"/>
    <w:rsid w:val="00E15AED"/>
    <w:rsid w:val="00E20BD3"/>
    <w:rsid w:val="00E23EC2"/>
    <w:rsid w:val="00E26A3E"/>
    <w:rsid w:val="00E326D9"/>
    <w:rsid w:val="00E37EE4"/>
    <w:rsid w:val="00E42FB8"/>
    <w:rsid w:val="00E5120F"/>
    <w:rsid w:val="00E51F9D"/>
    <w:rsid w:val="00E65AB9"/>
    <w:rsid w:val="00E75740"/>
    <w:rsid w:val="00E8146A"/>
    <w:rsid w:val="00E86103"/>
    <w:rsid w:val="00E87596"/>
    <w:rsid w:val="00E9518A"/>
    <w:rsid w:val="00E97FF7"/>
    <w:rsid w:val="00EA3225"/>
    <w:rsid w:val="00EA38EE"/>
    <w:rsid w:val="00EB1BFD"/>
    <w:rsid w:val="00EB55FF"/>
    <w:rsid w:val="00EC618A"/>
    <w:rsid w:val="00EE464C"/>
    <w:rsid w:val="00EF2D33"/>
    <w:rsid w:val="00F01B4A"/>
    <w:rsid w:val="00F11506"/>
    <w:rsid w:val="00F30D0E"/>
    <w:rsid w:val="00F30E78"/>
    <w:rsid w:val="00F40E06"/>
    <w:rsid w:val="00F43620"/>
    <w:rsid w:val="00F560E2"/>
    <w:rsid w:val="00F61BBA"/>
    <w:rsid w:val="00F6502D"/>
    <w:rsid w:val="00F77386"/>
    <w:rsid w:val="00F8779E"/>
    <w:rsid w:val="00F934B5"/>
    <w:rsid w:val="00F953E7"/>
    <w:rsid w:val="00FA5BB2"/>
    <w:rsid w:val="00FB0D40"/>
    <w:rsid w:val="00FB1B90"/>
    <w:rsid w:val="00FB6D15"/>
    <w:rsid w:val="00FC0704"/>
    <w:rsid w:val="00FD1C1A"/>
    <w:rsid w:val="00FE20D6"/>
    <w:rsid w:val="00FF4DF2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8A5AD"/>
  <w15:chartTrackingRefBased/>
  <w15:docId w15:val="{7F0AD60B-F906-4803-8E2F-AE3C912D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7A3"/>
    <w:pPr>
      <w:spacing w:line="259" w:lineRule="auto"/>
    </w:pPr>
    <w:rPr>
      <w:rFonts w:eastAsiaTheme="minorHAnsi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68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KZ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8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KZ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8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KZ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8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ru-KZ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8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ru-KZ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8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ru-KZ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8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ru-KZ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8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ru-KZ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8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ru-KZ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8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68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68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68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68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68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8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KZ"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6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6811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val="ru-KZ"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68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6811"/>
    <w:pPr>
      <w:spacing w:line="278" w:lineRule="auto"/>
      <w:ind w:left="720"/>
      <w:contextualSpacing/>
    </w:pPr>
    <w:rPr>
      <w:rFonts w:eastAsiaTheme="minorEastAsia"/>
      <w:sz w:val="24"/>
      <w:szCs w:val="24"/>
      <w:lang w:val="ru-KZ"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A168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6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val="ru-KZ"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68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6811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A77A3"/>
    <w:pPr>
      <w:widowControl w:val="0"/>
      <w:autoSpaceDE w:val="0"/>
      <w:autoSpaceDN w:val="0"/>
      <w:spacing w:before="305" w:after="0" w:line="240" w:lineRule="auto"/>
      <w:ind w:left="550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A77A3"/>
    <w:rPr>
      <w:rFonts w:ascii="Times New Roman" w:eastAsia="Times New Roman" w:hAnsi="Times New Roman" w:cs="Times New Roman"/>
      <w:kern w:val="0"/>
      <w:sz w:val="28"/>
      <w:szCs w:val="28"/>
      <w:lang w:val="ru-RU" w:eastAsia="en-US"/>
      <w14:ligatures w14:val="none"/>
    </w:rPr>
  </w:style>
  <w:style w:type="table" w:styleId="ae">
    <w:name w:val="Table Grid"/>
    <w:basedOn w:val="a1"/>
    <w:uiPriority w:val="39"/>
    <w:rsid w:val="007A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1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0064"/>
    <w:rPr>
      <w:rFonts w:eastAsiaTheme="minorHAnsi"/>
      <w:sz w:val="22"/>
      <w:szCs w:val="22"/>
      <w:lang w:val="ru-RU" w:eastAsia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D1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0064"/>
    <w:rPr>
      <w:rFonts w:eastAsiaTheme="minorHAnsi"/>
      <w:sz w:val="22"/>
      <w:szCs w:val="22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586C75BEA6A44285681BE1608BCAC8" ma:contentTypeVersion="14" ma:contentTypeDescription="Создание документа." ma:contentTypeScope="" ma:versionID="77ae33a382b70cb16feb05dd2a7460ef">
  <xsd:schema xmlns:xsd="http://www.w3.org/2001/XMLSchema" xmlns:xs="http://www.w3.org/2001/XMLSchema" xmlns:p="http://schemas.microsoft.com/office/2006/metadata/properties" xmlns:ns2="aa9d15ad-3680-47d4-a67c-581084f6b759" xmlns:ns3="cac9ec1b-7817-4b77-8e9a-249f03834bcb" targetNamespace="http://schemas.microsoft.com/office/2006/metadata/properties" ma:root="true" ma:fieldsID="b004d1c64c5d7efa6d1c6211901c1271" ns2:_="" ns3:_="">
    <xsd:import namespace="aa9d15ad-3680-47d4-a67c-581084f6b759"/>
    <xsd:import namespace="cac9ec1b-7817-4b77-8e9a-249f03834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15ad-3680-47d4-a67c-581084f6b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5729feb-f14a-4bdd-8c44-7bf2245d8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ec1b-7817-4b77-8e9a-249f03834bc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65c89a-16a7-4a03-96ff-7e216fc1fa3e}" ma:internalName="TaxCatchAll" ma:showField="CatchAllData" ma:web="cac9ec1b-7817-4b77-8e9a-249f03834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9d15ad-3680-47d4-a67c-581084f6b759">
      <Terms xmlns="http://schemas.microsoft.com/office/infopath/2007/PartnerControls"/>
    </lcf76f155ced4ddcb4097134ff3c332f>
    <TaxCatchAll xmlns="cac9ec1b-7817-4b77-8e9a-249f03834bcb" xsi:nil="true"/>
  </documentManagement>
</p:properties>
</file>

<file path=customXml/itemProps1.xml><?xml version="1.0" encoding="utf-8"?>
<ds:datastoreItem xmlns:ds="http://schemas.openxmlformats.org/officeDocument/2006/customXml" ds:itemID="{6427CAEE-81CA-4CE1-9878-107C0073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d15ad-3680-47d4-a67c-581084f6b759"/>
    <ds:schemaRef ds:uri="cac9ec1b-7817-4b77-8e9a-249f03834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E8DA1-5CBE-4481-8098-B56CB6836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0166D-B263-4FBF-BDD9-BC0773DAAA89}">
  <ds:schemaRefs>
    <ds:schemaRef ds:uri="http://schemas.microsoft.com/office/2006/metadata/properties"/>
    <ds:schemaRef ds:uri="http://schemas.microsoft.com/office/infopath/2007/PartnerControls"/>
    <ds:schemaRef ds:uri="aa9d15ad-3680-47d4-a67c-581084f6b759"/>
    <ds:schemaRef ds:uri="cac9ec1b-7817-4b77-8e9a-249f03834b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5</Pages>
  <Words>1070</Words>
  <Characters>7855</Characters>
  <Application>Microsoft Office Word</Application>
  <DocSecurity>0</DocSecurity>
  <Lines>201</Lines>
  <Paragraphs>131</Paragraphs>
  <ScaleCrop>false</ScaleCrop>
  <Company>Silleno LLP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 Baidarkhanov</dc:creator>
  <cp:keywords/>
  <dc:description/>
  <cp:lastModifiedBy>Nurlan Baidarkhanov</cp:lastModifiedBy>
  <cp:revision>295</cp:revision>
  <dcterms:created xsi:type="dcterms:W3CDTF">2026-02-23T04:41:00Z</dcterms:created>
  <dcterms:modified xsi:type="dcterms:W3CDTF">2026-05-18T04:57:00Z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0x0101009D586C75BEA6A44285681BE1608BCAC8</vt:lpwstr>
  </property>
  <property fmtid="{D5CDD505-2E9C-101B-9397-08002B2CF9AE}" pid="3" name="MediaServiceImageTags">
    <vt:lpwstr/>
  </property>
</Properties>
</file>